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ADA79" w14:textId="4A684011" w:rsidR="00C61DDE" w:rsidRPr="007B6AD2" w:rsidRDefault="00CB40B4" w:rsidP="00CB40B4">
      <w:pPr>
        <w:pStyle w:val="1"/>
        <w:rPr>
          <w:lang w:val="ru-RU"/>
        </w:rPr>
      </w:pPr>
      <w:r>
        <w:t>EFS</w:t>
      </w:r>
    </w:p>
    <w:p w14:paraId="2CD7E46A" w14:textId="45BA5913" w:rsidR="00CB40B4" w:rsidRDefault="00BE2A77" w:rsidP="00356289">
      <w:pPr>
        <w:pStyle w:val="2"/>
        <w:rPr>
          <w:lang w:val="ru-RU"/>
        </w:rPr>
      </w:pPr>
      <w:r>
        <w:rPr>
          <w:lang w:val="ru-RU"/>
        </w:rPr>
        <w:t>Инструкция пользователя</w:t>
      </w:r>
    </w:p>
    <w:p w14:paraId="71CE7614" w14:textId="16BD8B4A" w:rsidR="00BA6C53" w:rsidRPr="00BA6C53" w:rsidRDefault="00BA6C53" w:rsidP="00BA6C53">
      <w:pPr>
        <w:pStyle w:val="3"/>
        <w:rPr>
          <w:lang w:val="ru-RU"/>
        </w:rPr>
      </w:pPr>
      <w:r w:rsidRPr="00BA6C53">
        <w:rPr>
          <w:lang w:val="ru-RU"/>
        </w:rPr>
        <w:t>Настройка хранилища файлов по умолчанию</w:t>
      </w:r>
    </w:p>
    <w:p w14:paraId="2DF5977E" w14:textId="2D025A1B" w:rsidR="00356289" w:rsidRPr="00356289" w:rsidRDefault="00356289" w:rsidP="00CC7C03">
      <w:pPr>
        <w:spacing w:after="0" w:line="240" w:lineRule="auto"/>
        <w:rPr>
          <w:lang w:val="ru-RU"/>
        </w:rPr>
      </w:pPr>
      <w:r w:rsidRPr="00356289">
        <w:rPr>
          <w:lang w:val="ru-RU"/>
        </w:rPr>
        <w:t xml:space="preserve">В </w:t>
      </w:r>
      <w:r w:rsidR="00BA6C53">
        <w:rPr>
          <w:lang w:val="ru-RU"/>
        </w:rPr>
        <w:t xml:space="preserve">продукте </w:t>
      </w:r>
      <w:r w:rsidRPr="00356289">
        <w:rPr>
          <w:lang w:val="ru-RU"/>
        </w:rPr>
        <w:t>Хранени</w:t>
      </w:r>
      <w:r w:rsidR="00BA6C53">
        <w:rPr>
          <w:lang w:val="ru-RU"/>
        </w:rPr>
        <w:t>е</w:t>
      </w:r>
      <w:r w:rsidRPr="00356289">
        <w:rPr>
          <w:lang w:val="ru-RU"/>
        </w:rPr>
        <w:t xml:space="preserve"> файлов на внешних ресурсах </w:t>
      </w:r>
      <w:r w:rsidR="00BA6C53">
        <w:rPr>
          <w:lang w:val="ru-RU"/>
        </w:rPr>
        <w:t xml:space="preserve">для </w:t>
      </w:r>
      <w:r w:rsidR="00BA6C53">
        <w:t>BPMSoft</w:t>
      </w:r>
      <w:r w:rsidR="00BA6C53" w:rsidRPr="00BA6C53">
        <w:rPr>
          <w:lang w:val="ru-RU"/>
        </w:rPr>
        <w:t xml:space="preserve"> </w:t>
      </w:r>
      <w:r w:rsidRPr="00356289">
        <w:rPr>
          <w:lang w:val="ru-RU"/>
        </w:rPr>
        <w:t>вы можете выбрать способ хранения прикрепляемых к записям файлов для каждого из разделов BPMSoft и для разных функциональных ролей.</w:t>
      </w:r>
    </w:p>
    <w:p w14:paraId="384EF2A4" w14:textId="2A41D068" w:rsidR="00356289" w:rsidRPr="00356289" w:rsidRDefault="00356289" w:rsidP="00CC7C03">
      <w:pPr>
        <w:spacing w:after="0" w:line="240" w:lineRule="auto"/>
        <w:rPr>
          <w:lang w:val="ru-RU"/>
        </w:rPr>
      </w:pPr>
      <w:r w:rsidRPr="00356289">
        <w:rPr>
          <w:lang w:val="ru-RU"/>
        </w:rPr>
        <w:t>Данная настройка выполняется в справочнике [Хранилище файлов по умолчанию]. Вы можете выбрать один из следующих типов хранилища:</w:t>
      </w:r>
    </w:p>
    <w:p w14:paraId="47BF5EC3" w14:textId="77777777" w:rsidR="00356289" w:rsidRPr="00356289" w:rsidRDefault="00356289" w:rsidP="00BE2A77">
      <w:pPr>
        <w:numPr>
          <w:ilvl w:val="1"/>
          <w:numId w:val="1"/>
        </w:numPr>
        <w:tabs>
          <w:tab w:val="clear" w:pos="1440"/>
          <w:tab w:val="num" w:pos="567"/>
        </w:tabs>
        <w:spacing w:after="0" w:line="240" w:lineRule="auto"/>
        <w:ind w:left="567" w:hanging="425"/>
        <w:rPr>
          <w:lang w:val="ru-RU"/>
        </w:rPr>
      </w:pPr>
      <w:r w:rsidRPr="00356289">
        <w:rPr>
          <w:lang w:val="ru-RU"/>
        </w:rPr>
        <w:t>[База данных] – файлы сохраняются непосредственно в базу данных, связанную с приложением BPMSoft;</w:t>
      </w:r>
    </w:p>
    <w:p w14:paraId="13A328DF" w14:textId="77777777" w:rsidR="00356289" w:rsidRPr="00356289" w:rsidRDefault="00356289" w:rsidP="00BE2A77">
      <w:pPr>
        <w:numPr>
          <w:ilvl w:val="1"/>
          <w:numId w:val="1"/>
        </w:numPr>
        <w:tabs>
          <w:tab w:val="clear" w:pos="1440"/>
          <w:tab w:val="num" w:pos="567"/>
        </w:tabs>
        <w:spacing w:after="0" w:line="240" w:lineRule="auto"/>
        <w:ind w:left="567" w:hanging="425"/>
        <w:rPr>
          <w:lang w:val="ru-RU"/>
        </w:rPr>
      </w:pPr>
      <w:r w:rsidRPr="00356289">
        <w:rPr>
          <w:lang w:val="ru-RU"/>
        </w:rPr>
        <w:t>[Файловая система] – файлы сохраняются в файловую систему на сервере приложения BPMSoft;</w:t>
      </w:r>
    </w:p>
    <w:p w14:paraId="7563B82B" w14:textId="278D35D0" w:rsidR="00356289" w:rsidRPr="00356289" w:rsidRDefault="00356289" w:rsidP="00BE2A77">
      <w:pPr>
        <w:numPr>
          <w:ilvl w:val="1"/>
          <w:numId w:val="1"/>
        </w:numPr>
        <w:tabs>
          <w:tab w:val="clear" w:pos="1440"/>
          <w:tab w:val="num" w:pos="567"/>
        </w:tabs>
        <w:spacing w:after="0" w:line="240" w:lineRule="auto"/>
        <w:ind w:left="567" w:hanging="425"/>
        <w:rPr>
          <w:lang w:val="ru-RU"/>
        </w:rPr>
      </w:pPr>
      <w:r w:rsidRPr="00356289">
        <w:rPr>
          <w:lang w:val="ru-RU"/>
        </w:rPr>
        <w:t>[Microsoft OneDrive] – файлы сохраняются в облачный сервис Microsoft OneDrive;</w:t>
      </w:r>
    </w:p>
    <w:p w14:paraId="0D9D3C91" w14:textId="337FC656" w:rsidR="00356289" w:rsidRPr="00356289" w:rsidRDefault="00356289" w:rsidP="00BE2A77">
      <w:pPr>
        <w:numPr>
          <w:ilvl w:val="1"/>
          <w:numId w:val="1"/>
        </w:numPr>
        <w:tabs>
          <w:tab w:val="clear" w:pos="1440"/>
          <w:tab w:val="num" w:pos="567"/>
        </w:tabs>
        <w:spacing w:after="0" w:line="240" w:lineRule="auto"/>
        <w:ind w:left="567" w:hanging="425"/>
        <w:rPr>
          <w:lang w:val="ru-RU"/>
        </w:rPr>
      </w:pPr>
      <w:r w:rsidRPr="00356289">
        <w:rPr>
          <w:lang w:val="ru-RU"/>
        </w:rPr>
        <w:t>[Google Drive] – файлы сохраняются в облачный сервис Google Drive;</w:t>
      </w:r>
    </w:p>
    <w:p w14:paraId="02BCF2BB" w14:textId="77777777" w:rsidR="00BA6C53" w:rsidRPr="00BA6C53" w:rsidRDefault="00BA6C53" w:rsidP="00BE2A77">
      <w:pPr>
        <w:numPr>
          <w:ilvl w:val="1"/>
          <w:numId w:val="1"/>
        </w:numPr>
        <w:tabs>
          <w:tab w:val="clear" w:pos="1440"/>
          <w:tab w:val="num" w:pos="567"/>
        </w:tabs>
        <w:spacing w:after="0" w:line="240" w:lineRule="auto"/>
        <w:ind w:left="567" w:hanging="425"/>
        <w:rPr>
          <w:lang w:val="ru-RU"/>
        </w:rPr>
      </w:pPr>
      <w:r w:rsidRPr="00356289"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 wp14:anchorId="30A48CD1" wp14:editId="42588C57">
            <wp:simplePos x="0" y="0"/>
            <wp:positionH relativeFrom="margin">
              <wp:posOffset>454588</wp:posOffset>
            </wp:positionH>
            <wp:positionV relativeFrom="paragraph">
              <wp:posOffset>302895</wp:posOffset>
            </wp:positionV>
            <wp:extent cx="5054600" cy="2505710"/>
            <wp:effectExtent l="0" t="0" r="0" b="8890"/>
            <wp:wrapTopAndBottom/>
            <wp:docPr id="175000138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376"/>
                    <a:stretch/>
                  </pic:blipFill>
                  <pic:spPr bwMode="auto">
                    <a:xfrm>
                      <a:off x="0" y="0"/>
                      <a:ext cx="5054600" cy="250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56289" w:rsidRPr="00356289">
        <w:rPr>
          <w:lang w:val="ru-RU"/>
        </w:rPr>
        <w:t>[FTP] – файлы сохраняются на FTP.</w:t>
      </w:r>
      <w:r w:rsidR="00356289" w:rsidRPr="00356289">
        <w:rPr>
          <w:lang w:val="ru-RU"/>
        </w:rPr>
        <w:br/>
      </w:r>
    </w:p>
    <w:p w14:paraId="2173747D" w14:textId="6B4F7695" w:rsidR="00CC2059" w:rsidRPr="00356289" w:rsidRDefault="00356289" w:rsidP="00BA6C53">
      <w:pPr>
        <w:spacing w:after="0" w:line="240" w:lineRule="auto"/>
        <w:rPr>
          <w:i/>
          <w:iCs/>
          <w:lang w:val="ru-RU"/>
        </w:rPr>
      </w:pPr>
      <w:r w:rsidRPr="00356289">
        <w:rPr>
          <w:b/>
          <w:bCs/>
          <w:lang w:val="ru-RU"/>
        </w:rPr>
        <w:t>Примечание. </w:t>
      </w:r>
      <w:r w:rsidRPr="00356289">
        <w:rPr>
          <w:i/>
          <w:iCs/>
          <w:lang w:val="ru-RU"/>
        </w:rPr>
        <w:t>Для групп пользователей с одной функционально ролью можно указать отдельное хранилище. Если в справочнике не указана функциональная роль, хранилище для файлов раздела указывается для всех пользователей. Для каждого раздела Файлы, прикрепленные к записям разделов, для которых не выполнена настройка в справочнике [Хранилище файлов по умолчанию], сохраняются в файловой системе сервера приложения.</w:t>
      </w:r>
    </w:p>
    <w:p w14:paraId="1A97D3A3" w14:textId="77777777" w:rsidR="00356289" w:rsidRPr="00356289" w:rsidRDefault="00356289" w:rsidP="00356289">
      <w:pPr>
        <w:rPr>
          <w:lang w:val="ru-RU"/>
        </w:rPr>
      </w:pPr>
      <w:r w:rsidRPr="00356289">
        <w:rPr>
          <w:lang w:val="ru-RU"/>
        </w:rPr>
        <w:t>При добавлении файлов на деталь [Файлы и ссылки] для каждой из записей отображается иконка хранилища в зависимости от типа:</w:t>
      </w:r>
    </w:p>
    <w:p w14:paraId="06D8A19D" w14:textId="77777777" w:rsidR="00CC2059" w:rsidRPr="007B6AD2" w:rsidRDefault="00356289" w:rsidP="00CC2059">
      <w:pPr>
        <w:rPr>
          <w:lang w:val="ru-RU"/>
        </w:rPr>
      </w:pPr>
      <w:r w:rsidRPr="00356289">
        <w:rPr>
          <w:noProof/>
          <w:lang w:val="ru-RU"/>
        </w:rPr>
        <w:drawing>
          <wp:inline distT="0" distB="0" distL="0" distR="0" wp14:anchorId="33BAF782" wp14:editId="12E274F1">
            <wp:extent cx="602960" cy="559891"/>
            <wp:effectExtent l="0" t="0" r="6985" b="0"/>
            <wp:docPr id="101094830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05" cy="5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2059" w:rsidRPr="00CC2059">
        <w:rPr>
          <w:lang w:val="ru-RU"/>
        </w:rPr>
        <w:t xml:space="preserve"> </w:t>
      </w:r>
      <w:r w:rsidR="00CC2059" w:rsidRPr="00356289">
        <w:rPr>
          <w:lang w:val="ru-RU"/>
        </w:rPr>
        <w:t>файл хранится в базе данных;</w:t>
      </w:r>
    </w:p>
    <w:p w14:paraId="7A0E6AF4" w14:textId="2646D7FC" w:rsidR="00CC2059" w:rsidRPr="007B6AD2" w:rsidRDefault="00356289" w:rsidP="00CC2059">
      <w:pPr>
        <w:rPr>
          <w:lang w:val="ru-RU"/>
        </w:rPr>
      </w:pPr>
      <w:r w:rsidRPr="00356289">
        <w:rPr>
          <w:noProof/>
          <w:lang w:val="ru-RU"/>
        </w:rPr>
        <w:drawing>
          <wp:inline distT="0" distB="0" distL="0" distR="0" wp14:anchorId="26B5F7F1" wp14:editId="6C8D6579">
            <wp:extent cx="562275" cy="522113"/>
            <wp:effectExtent l="0" t="0" r="9525" b="0"/>
            <wp:docPr id="150041963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40" cy="538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2059" w:rsidRPr="00CC2059">
        <w:rPr>
          <w:lang w:val="ru-RU"/>
        </w:rPr>
        <w:t xml:space="preserve"> </w:t>
      </w:r>
      <w:r w:rsidR="00CC2059" w:rsidRPr="00356289">
        <w:rPr>
          <w:lang w:val="ru-RU"/>
        </w:rPr>
        <w:t>файл хранится в файловой системе или облаке.</w:t>
      </w:r>
    </w:p>
    <w:p w14:paraId="62325DE9" w14:textId="56B4E9F8" w:rsidR="00BA43C6" w:rsidRDefault="00BE2A77" w:rsidP="00BA43C6">
      <w:pPr>
        <w:pStyle w:val="3"/>
        <w:rPr>
          <w:lang w:val="ru-RU"/>
        </w:rPr>
      </w:pPr>
      <w:r>
        <w:rPr>
          <w:lang w:val="ru-RU"/>
        </w:rPr>
        <w:lastRenderedPageBreak/>
        <w:t>Проверка</w:t>
      </w:r>
      <w:r w:rsidR="00BA43C6" w:rsidRPr="00BA43C6">
        <w:rPr>
          <w:lang w:val="ru-RU"/>
        </w:rPr>
        <w:t xml:space="preserve"> синхронизации файлов на облачных сервисах</w:t>
      </w:r>
    </w:p>
    <w:p w14:paraId="4F0C6C46" w14:textId="4FBDE27B" w:rsidR="00EE6003" w:rsidRPr="00EE6003" w:rsidRDefault="00EE6003" w:rsidP="00C96EDC">
      <w:pPr>
        <w:pStyle w:val="4"/>
        <w:rPr>
          <w:lang w:val="ru-RU"/>
        </w:rPr>
      </w:pPr>
      <w:r w:rsidRPr="00EE6003">
        <w:rPr>
          <w:lang w:val="ru-RU"/>
        </w:rPr>
        <w:t>Проверка результата настроек</w:t>
      </w:r>
      <w:r w:rsidR="00C96EDC">
        <w:rPr>
          <w:lang w:val="ru-RU"/>
        </w:rPr>
        <w:t xml:space="preserve"> облачного хранения</w:t>
      </w:r>
    </w:p>
    <w:p w14:paraId="2AA2AB19" w14:textId="55924886" w:rsidR="00EE6003" w:rsidRPr="00EE6003" w:rsidRDefault="00EE6003" w:rsidP="00EE6003">
      <w:pPr>
        <w:rPr>
          <w:lang w:val="ru-RU"/>
        </w:rPr>
      </w:pPr>
      <w:r w:rsidRPr="00EE6003">
        <w:rPr>
          <w:b/>
          <w:bCs/>
          <w:lang w:val="ru-RU"/>
        </w:rPr>
        <w:t>Примечание.</w:t>
      </w:r>
      <w:r w:rsidRPr="00EE6003">
        <w:rPr>
          <w:lang w:val="ru-RU"/>
        </w:rPr>
        <w:t xml:space="preserve"> Перед синхронизацией с Google Drive </w:t>
      </w:r>
      <w:r w:rsidR="00605B65">
        <w:rPr>
          <w:lang w:val="ru-RU"/>
        </w:rPr>
        <w:t>уточните данные</w:t>
      </w:r>
      <w:r w:rsidRPr="00EE6003">
        <w:rPr>
          <w:lang w:val="ru-RU"/>
        </w:rPr>
        <w:t xml:space="preserve"> корпоративн</w:t>
      </w:r>
      <w:r w:rsidR="00605B65">
        <w:rPr>
          <w:lang w:val="ru-RU"/>
        </w:rPr>
        <w:t>ой</w:t>
      </w:r>
      <w:r w:rsidRPr="00EE6003">
        <w:rPr>
          <w:lang w:val="ru-RU"/>
        </w:rPr>
        <w:t xml:space="preserve"> учетн</w:t>
      </w:r>
      <w:r w:rsidR="00605B65">
        <w:rPr>
          <w:lang w:val="ru-RU"/>
        </w:rPr>
        <w:t>ой</w:t>
      </w:r>
      <w:r w:rsidRPr="00EE6003">
        <w:rPr>
          <w:lang w:val="ru-RU"/>
        </w:rPr>
        <w:t xml:space="preserve"> запис</w:t>
      </w:r>
      <w:r w:rsidR="00605B65">
        <w:rPr>
          <w:lang w:val="ru-RU"/>
        </w:rPr>
        <w:t>и</w:t>
      </w:r>
      <w:r w:rsidRPr="00EE6003">
        <w:rPr>
          <w:lang w:val="ru-RU"/>
        </w:rPr>
        <w:t xml:space="preserve"> с доступом для всех сотрудников. В данном аккаунте будут храниться все загружаемые на деталь [Файлы и ссылки] файлы. Для проверки настройки синхронизации с Google Drive выполните следующие действия:</w:t>
      </w:r>
    </w:p>
    <w:p w14:paraId="3D8AA69D" w14:textId="6581BFE7" w:rsidR="00EE6003" w:rsidRPr="00EE6003" w:rsidRDefault="00986AF5" w:rsidP="00EE6003">
      <w:pPr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65408" behindDoc="0" locked="0" layoutInCell="1" allowOverlap="1" wp14:anchorId="1CDF903C" wp14:editId="25F480AF">
            <wp:simplePos x="0" y="0"/>
            <wp:positionH relativeFrom="column">
              <wp:posOffset>-110490</wp:posOffset>
            </wp:positionH>
            <wp:positionV relativeFrom="paragraph">
              <wp:posOffset>274955</wp:posOffset>
            </wp:positionV>
            <wp:extent cx="5733415" cy="1422400"/>
            <wp:effectExtent l="0" t="0" r="635" b="6350"/>
            <wp:wrapTopAndBottom/>
            <wp:docPr id="432047282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047282" name="Рисунок 43204728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6003" w:rsidRPr="00EE6003">
        <w:rPr>
          <w:lang w:val="ru-RU"/>
        </w:rPr>
        <w:t>Проверьте, что для текущего пользователя BPMSoft установлены лицензии на продукт.</w:t>
      </w:r>
    </w:p>
    <w:p w14:paraId="0B26A849" w14:textId="1BA3FB16" w:rsidR="00EE6003" w:rsidRPr="00EE6003" w:rsidRDefault="00EE6003" w:rsidP="00EE6003">
      <w:pPr>
        <w:rPr>
          <w:lang w:val="ru-RU"/>
        </w:rPr>
      </w:pPr>
      <w:r w:rsidRPr="00EE6003">
        <w:rPr>
          <w:lang w:val="ru-RU"/>
        </w:rPr>
        <w:t>Перейдите в раздел [Контрагенты]</w:t>
      </w:r>
      <w:r w:rsidR="00605B65">
        <w:rPr>
          <w:lang w:val="ru-RU"/>
        </w:rPr>
        <w:t>(или другой раздел с включенным хранением в облаке)</w:t>
      </w:r>
      <w:r w:rsidRPr="00EE6003">
        <w:rPr>
          <w:lang w:val="ru-RU"/>
        </w:rPr>
        <w:t xml:space="preserve"> и откройте страницу редактирования записи раздела. Добавьте файл на деталь [Файлы и ссылки] вкладки [Файлы и примечания].</w:t>
      </w:r>
    </w:p>
    <w:p w14:paraId="6512A46D" w14:textId="7708DCF0" w:rsidR="00EE6003" w:rsidRPr="00EE6003" w:rsidRDefault="00EE6003" w:rsidP="00EE6003">
      <w:pPr>
        <w:rPr>
          <w:lang w:val="ru-RU"/>
        </w:rPr>
      </w:pPr>
    </w:p>
    <w:p w14:paraId="173AD460" w14:textId="4E302C19" w:rsidR="00EE6003" w:rsidRPr="00EE6003" w:rsidRDefault="00EE6003" w:rsidP="00EE6003">
      <w:pPr>
        <w:rPr>
          <w:lang w:val="ru-RU"/>
        </w:rPr>
      </w:pPr>
      <w:r w:rsidRPr="00EE6003">
        <w:rPr>
          <w:lang w:val="ru-RU"/>
        </w:rPr>
        <w:t>Откройте вашу учетную запись Google, перейдите в меню Диск. Файл, добавленный в BPMSoft, успешно синхронизирован в Google Drive.</w:t>
      </w:r>
    </w:p>
    <w:p w14:paraId="46F21422" w14:textId="23A81F9B" w:rsidR="00EE6003" w:rsidRPr="00EE6003" w:rsidRDefault="00EE6003" w:rsidP="00EE6003">
      <w:pPr>
        <w:rPr>
          <w:lang w:val="ru-RU"/>
        </w:rPr>
      </w:pPr>
      <w:r w:rsidRPr="00EE6003">
        <w:rPr>
          <w:noProof/>
          <w:lang w:val="ru-RU"/>
        </w:rPr>
        <w:drawing>
          <wp:inline distT="0" distB="0" distL="0" distR="0" wp14:anchorId="34F550EC" wp14:editId="75A3B01C">
            <wp:extent cx="5733415" cy="2529840"/>
            <wp:effectExtent l="0" t="0" r="635" b="3810"/>
            <wp:docPr id="755810149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B2B1A" w14:textId="77777777" w:rsidR="00EE6003" w:rsidRPr="00EE6003" w:rsidRDefault="00EE6003" w:rsidP="00EE6003">
      <w:pPr>
        <w:rPr>
          <w:lang w:val="ru-RU"/>
        </w:rPr>
      </w:pPr>
      <w:r w:rsidRPr="00EE6003">
        <w:rPr>
          <w:b/>
          <w:bCs/>
          <w:lang w:val="ru-RU"/>
        </w:rPr>
        <w:t>Примечание. </w:t>
      </w:r>
      <w:r w:rsidRPr="00EE6003">
        <w:rPr>
          <w:lang w:val="ru-RU"/>
        </w:rPr>
        <w:t>При удалении из BPMSoft файлы удаляются из облачного хранилища. В обратной ситуации – при удалении из облака – файлы остаются на детали [Файлы и ссылки], но недоступны для скачивания.</w:t>
      </w:r>
    </w:p>
    <w:p w14:paraId="39ED639F" w14:textId="77777777" w:rsidR="00BA43C6" w:rsidRPr="00BA43C6" w:rsidRDefault="00BA43C6" w:rsidP="00BA43C6">
      <w:pPr>
        <w:rPr>
          <w:lang w:val="ru-RU"/>
        </w:rPr>
      </w:pPr>
    </w:p>
    <w:p w14:paraId="3927ADA5" w14:textId="1629FA6B" w:rsidR="00356289" w:rsidRPr="00356289" w:rsidRDefault="00356289" w:rsidP="00356289">
      <w:pPr>
        <w:rPr>
          <w:lang w:val="ru-RU"/>
        </w:rPr>
      </w:pPr>
    </w:p>
    <w:p w14:paraId="19F6560B" w14:textId="35E9FE46" w:rsidR="00246A74" w:rsidRDefault="00246A74" w:rsidP="00246A74">
      <w:pPr>
        <w:pStyle w:val="4"/>
        <w:rPr>
          <w:lang w:val="ru-RU"/>
        </w:rPr>
      </w:pPr>
      <w:r w:rsidRPr="00246A74">
        <w:rPr>
          <w:lang w:val="ru-RU"/>
        </w:rPr>
        <w:t>Выход из учетной записи облачного хранилища</w:t>
      </w:r>
    </w:p>
    <w:p w14:paraId="601B0766" w14:textId="77777777" w:rsidR="007F5C4E" w:rsidRPr="007B6AD2" w:rsidRDefault="007F5C4E" w:rsidP="007F5C4E">
      <w:pPr>
        <w:pStyle w:val="af5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555555"/>
          <w:lang w:val="ru-RU"/>
        </w:rPr>
      </w:pPr>
      <w:r w:rsidRPr="007B6AD2">
        <w:rPr>
          <w:rFonts w:ascii="Open Sans" w:hAnsi="Open Sans" w:cs="Open Sans"/>
          <w:color w:val="555555"/>
          <w:lang w:val="ru-RU"/>
        </w:rPr>
        <w:lastRenderedPageBreak/>
        <w:t xml:space="preserve">Для того, чтобы выйти из учетной записи </w:t>
      </w:r>
      <w:r>
        <w:rPr>
          <w:rFonts w:ascii="Open Sans" w:hAnsi="Open Sans" w:cs="Open Sans"/>
          <w:color w:val="555555"/>
        </w:rPr>
        <w:t>OneDrive</w:t>
      </w:r>
      <w:r w:rsidRPr="007B6AD2">
        <w:rPr>
          <w:rFonts w:ascii="Open Sans" w:hAnsi="Open Sans" w:cs="Open Sans"/>
          <w:color w:val="555555"/>
          <w:lang w:val="ru-RU"/>
        </w:rPr>
        <w:t xml:space="preserve"> или </w:t>
      </w:r>
      <w:r>
        <w:rPr>
          <w:rFonts w:ascii="Open Sans" w:hAnsi="Open Sans" w:cs="Open Sans"/>
          <w:color w:val="555555"/>
        </w:rPr>
        <w:t>Google</w:t>
      </w:r>
      <w:r w:rsidRPr="007B6AD2">
        <w:rPr>
          <w:rFonts w:ascii="Open Sans" w:hAnsi="Open Sans" w:cs="Open Sans"/>
          <w:color w:val="555555"/>
          <w:lang w:val="ru-RU"/>
        </w:rPr>
        <w:t xml:space="preserve"> </w:t>
      </w:r>
      <w:r>
        <w:rPr>
          <w:rFonts w:ascii="Open Sans" w:hAnsi="Open Sans" w:cs="Open Sans"/>
          <w:color w:val="555555"/>
        </w:rPr>
        <w:t>Drive</w:t>
      </w:r>
      <w:r w:rsidRPr="007B6AD2">
        <w:rPr>
          <w:rFonts w:ascii="Open Sans" w:hAnsi="Open Sans" w:cs="Open Sans"/>
          <w:color w:val="555555"/>
          <w:lang w:val="ru-RU"/>
        </w:rPr>
        <w:t>, выполните следующие действия:</w:t>
      </w:r>
    </w:p>
    <w:p w14:paraId="07F7CFEA" w14:textId="77777777" w:rsidR="007F5C4E" w:rsidRPr="007B6AD2" w:rsidRDefault="007F5C4E" w:rsidP="007F5C4E">
      <w:pPr>
        <w:numPr>
          <w:ilvl w:val="0"/>
          <w:numId w:val="22"/>
        </w:numPr>
        <w:shd w:val="clear" w:color="auto" w:fill="FFFFFF"/>
        <w:spacing w:beforeAutospacing="1" w:after="100" w:afterAutospacing="1" w:line="391" w:lineRule="atLeast"/>
        <w:rPr>
          <w:rFonts w:ascii="Open Sans" w:hAnsi="Open Sans" w:cs="Open Sans"/>
          <w:color w:val="555555"/>
          <w:lang w:val="ru-RU"/>
        </w:rPr>
      </w:pPr>
      <w:r w:rsidRPr="007B6AD2">
        <w:rPr>
          <w:rFonts w:ascii="Open Sans" w:hAnsi="Open Sans" w:cs="Open Sans"/>
          <w:color w:val="555555"/>
          <w:lang w:val="ru-RU"/>
        </w:rPr>
        <w:t>Перейдите в справочник [Хранилище файлов по умолчанию].</w:t>
      </w:r>
    </w:p>
    <w:p w14:paraId="48F00126" w14:textId="77777777" w:rsidR="007F5C4E" w:rsidRPr="007B6AD2" w:rsidRDefault="007F5C4E" w:rsidP="007F5C4E">
      <w:pPr>
        <w:numPr>
          <w:ilvl w:val="0"/>
          <w:numId w:val="22"/>
        </w:numPr>
        <w:shd w:val="clear" w:color="auto" w:fill="FFFFFF"/>
        <w:spacing w:beforeAutospacing="1" w:after="100" w:afterAutospacing="1" w:line="391" w:lineRule="atLeast"/>
        <w:rPr>
          <w:rFonts w:ascii="Open Sans" w:hAnsi="Open Sans" w:cs="Open Sans"/>
          <w:color w:val="555555"/>
          <w:lang w:val="ru-RU"/>
        </w:rPr>
      </w:pPr>
      <w:r w:rsidRPr="007B6AD2">
        <w:rPr>
          <w:rFonts w:ascii="Open Sans" w:hAnsi="Open Sans" w:cs="Open Sans"/>
          <w:color w:val="555555"/>
          <w:lang w:val="ru-RU"/>
        </w:rPr>
        <w:t>Выберите запись с требуемым типом хранилища.</w:t>
      </w:r>
    </w:p>
    <w:p w14:paraId="3A68F109" w14:textId="6F5AC9E7" w:rsidR="007F5C4E" w:rsidRPr="007B6AD2" w:rsidRDefault="007F5C4E" w:rsidP="000506B2">
      <w:pPr>
        <w:numPr>
          <w:ilvl w:val="0"/>
          <w:numId w:val="22"/>
        </w:numPr>
        <w:shd w:val="clear" w:color="auto" w:fill="FFFFFF"/>
        <w:spacing w:before="0" w:after="0" w:line="240" w:lineRule="auto"/>
        <w:rPr>
          <w:rFonts w:ascii="Open Sans" w:hAnsi="Open Sans" w:cs="Open Sans"/>
          <w:i/>
          <w:iCs/>
          <w:color w:val="555555"/>
          <w:lang w:val="ru-RU"/>
        </w:rPr>
      </w:pPr>
      <w:r w:rsidRPr="007B6AD2">
        <w:rPr>
          <w:rFonts w:ascii="Open Sans" w:hAnsi="Open Sans" w:cs="Open Sans"/>
          <w:color w:val="555555"/>
          <w:lang w:val="ru-RU"/>
        </w:rPr>
        <w:t>Для выбранной записи выполните действие [Отвязать учетную запись].</w:t>
      </w:r>
      <w:r w:rsidRPr="007B6AD2">
        <w:rPr>
          <w:rFonts w:ascii="Open Sans" w:hAnsi="Open Sans" w:cs="Open Sans"/>
          <w:color w:val="555555"/>
          <w:lang w:val="ru-RU"/>
        </w:rPr>
        <w:br/>
      </w:r>
      <w:r>
        <w:rPr>
          <w:rFonts w:ascii="Open Sans" w:hAnsi="Open Sans" w:cs="Open Sans"/>
          <w:noProof/>
          <w:color w:val="555555"/>
        </w:rPr>
        <w:drawing>
          <wp:anchor distT="0" distB="0" distL="114300" distR="114300" simplePos="0" relativeHeight="251667456" behindDoc="0" locked="0" layoutInCell="1" allowOverlap="1" wp14:anchorId="6DA7F97C" wp14:editId="427F6B43">
            <wp:simplePos x="0" y="0"/>
            <wp:positionH relativeFrom="margin">
              <wp:align>center</wp:align>
            </wp:positionH>
            <wp:positionV relativeFrom="paragraph">
              <wp:posOffset>247015</wp:posOffset>
            </wp:positionV>
            <wp:extent cx="5733415" cy="2787015"/>
            <wp:effectExtent l="0" t="0" r="635" b="0"/>
            <wp:wrapTopAndBottom/>
            <wp:docPr id="1929861825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278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6AD2">
        <w:rPr>
          <w:rFonts w:ascii="Open Sans" w:hAnsi="Open Sans" w:cs="Open Sans"/>
          <w:color w:val="555555"/>
          <w:lang w:val="ru-RU"/>
        </w:rPr>
        <w:br/>
      </w:r>
      <w:r>
        <w:rPr>
          <w:rStyle w:val="a8"/>
          <w:rFonts w:ascii="Open Sans" w:hAnsi="Open Sans" w:cs="Open Sans"/>
          <w:color w:val="555555"/>
        </w:rPr>
        <w:t>Примечание.</w:t>
      </w:r>
      <w:r>
        <w:rPr>
          <w:rFonts w:ascii="Open Sans" w:hAnsi="Open Sans" w:cs="Open Sans"/>
          <w:color w:val="555555"/>
        </w:rPr>
        <w:t> </w:t>
      </w:r>
      <w:r w:rsidRPr="007B6AD2">
        <w:rPr>
          <w:rFonts w:ascii="Open Sans" w:hAnsi="Open Sans" w:cs="Open Sans"/>
          <w:i/>
          <w:iCs/>
          <w:color w:val="555555"/>
          <w:lang w:val="ru-RU"/>
        </w:rPr>
        <w:t>При выходе из учетной записи файлы, добавленные под данным аккаунтом, будут недоступны для скачивания. Для восстановления доступа необходимо выполнить вход под пользователем облачного сервиса, который добавил файлы на деталь [Файлы и ссылки].</w:t>
      </w:r>
    </w:p>
    <w:p w14:paraId="3725130C" w14:textId="075C6792" w:rsidR="0093570D" w:rsidRDefault="007F5C4E" w:rsidP="005C375E">
      <w:pPr>
        <w:numPr>
          <w:ilvl w:val="0"/>
          <w:numId w:val="22"/>
        </w:numPr>
        <w:shd w:val="clear" w:color="auto" w:fill="FFFFFF"/>
        <w:spacing w:beforeAutospacing="1" w:after="100" w:afterAutospacing="1" w:line="391" w:lineRule="atLeast"/>
        <w:rPr>
          <w:rFonts w:ascii="Open Sans" w:hAnsi="Open Sans" w:cs="Open Sans"/>
          <w:color w:val="555555"/>
          <w:lang w:val="ru-RU"/>
        </w:rPr>
      </w:pPr>
      <w:r w:rsidRPr="007B6AD2">
        <w:rPr>
          <w:rFonts w:ascii="Open Sans" w:hAnsi="Open Sans" w:cs="Open Sans"/>
          <w:color w:val="555555"/>
          <w:lang w:val="ru-RU"/>
        </w:rPr>
        <w:t>После выхода из учетной записи при добавлении файлов в раздел, для которого выбрано облачное хранилище, система уведомит о необходимости выполнить вход в аккаунт.</w:t>
      </w:r>
    </w:p>
    <w:p w14:paraId="52D344C4" w14:textId="2150A717" w:rsidR="00493D09" w:rsidRPr="00493D09" w:rsidRDefault="00493D09" w:rsidP="00493D09">
      <w:pPr>
        <w:pStyle w:val="3"/>
        <w:rPr>
          <w:lang w:val="ru-RU"/>
        </w:rPr>
      </w:pPr>
      <w:r w:rsidRPr="00493D09">
        <w:rPr>
          <w:lang w:val="ru-RU"/>
        </w:rPr>
        <w:t>Отправка файлов на FTP</w:t>
      </w:r>
    </w:p>
    <w:p w14:paraId="252D979E" w14:textId="77777777" w:rsidR="00493D09" w:rsidRPr="00493D09" w:rsidRDefault="00493D09" w:rsidP="00A4059C">
      <w:pPr>
        <w:pStyle w:val="4"/>
        <w:rPr>
          <w:lang w:val="ru-RU"/>
        </w:rPr>
      </w:pPr>
      <w:r w:rsidRPr="00493D09">
        <w:rPr>
          <w:lang w:val="ru-RU"/>
        </w:rPr>
        <w:t>Проверка результата настроек</w:t>
      </w:r>
    </w:p>
    <w:p w14:paraId="611E568C" w14:textId="77777777" w:rsidR="00493D09" w:rsidRPr="00493D09" w:rsidRDefault="00493D09" w:rsidP="00CC7C03">
      <w:pPr>
        <w:shd w:val="clear" w:color="auto" w:fill="FFFFFF"/>
        <w:spacing w:beforeAutospacing="1" w:after="100" w:afterAutospacing="1" w:line="240" w:lineRule="auto"/>
        <w:rPr>
          <w:rFonts w:ascii="Open Sans" w:hAnsi="Open Sans" w:cs="Open Sans"/>
          <w:color w:val="555555"/>
          <w:lang w:val="ru-RU"/>
        </w:rPr>
      </w:pPr>
      <w:r w:rsidRPr="00493D09">
        <w:rPr>
          <w:rFonts w:ascii="Open Sans" w:hAnsi="Open Sans" w:cs="Open Sans"/>
          <w:color w:val="555555"/>
          <w:lang w:val="ru-RU"/>
        </w:rPr>
        <w:t>Для проверки настройки синхронизации с FTP выполните следующие действия:</w:t>
      </w:r>
    </w:p>
    <w:p w14:paraId="63EB2401" w14:textId="77777777" w:rsidR="00493D09" w:rsidRPr="00493D09" w:rsidRDefault="00493D09" w:rsidP="00CC7C03">
      <w:pPr>
        <w:numPr>
          <w:ilvl w:val="1"/>
          <w:numId w:val="25"/>
        </w:numPr>
        <w:shd w:val="clear" w:color="auto" w:fill="FFFFFF"/>
        <w:spacing w:beforeAutospacing="1" w:after="100" w:afterAutospacing="1" w:line="240" w:lineRule="auto"/>
        <w:rPr>
          <w:rFonts w:ascii="Open Sans" w:hAnsi="Open Sans" w:cs="Open Sans"/>
          <w:color w:val="555555"/>
          <w:lang w:val="ru-RU"/>
        </w:rPr>
      </w:pPr>
      <w:r w:rsidRPr="00493D09">
        <w:rPr>
          <w:rFonts w:ascii="Open Sans" w:hAnsi="Open Sans" w:cs="Open Sans"/>
          <w:color w:val="555555"/>
          <w:lang w:val="ru-RU"/>
        </w:rPr>
        <w:t>Проверьте, что для текущего пользователя BPMSoft установлены лицензии на продукт.</w:t>
      </w:r>
    </w:p>
    <w:p w14:paraId="4ED130D3" w14:textId="77777777" w:rsidR="00493D09" w:rsidRPr="00493D09" w:rsidRDefault="00493D09" w:rsidP="00CC7C03">
      <w:pPr>
        <w:numPr>
          <w:ilvl w:val="1"/>
          <w:numId w:val="25"/>
        </w:numPr>
        <w:shd w:val="clear" w:color="auto" w:fill="FFFFFF"/>
        <w:spacing w:beforeAutospacing="1" w:after="100" w:afterAutospacing="1" w:line="240" w:lineRule="auto"/>
        <w:rPr>
          <w:rFonts w:ascii="Open Sans" w:hAnsi="Open Sans" w:cs="Open Sans"/>
          <w:color w:val="555555"/>
          <w:lang w:val="ru-RU"/>
        </w:rPr>
      </w:pPr>
      <w:r w:rsidRPr="00493D09">
        <w:rPr>
          <w:rFonts w:ascii="Open Sans" w:hAnsi="Open Sans" w:cs="Open Sans"/>
          <w:color w:val="555555"/>
          <w:lang w:val="ru-RU"/>
        </w:rPr>
        <w:t>Перейдите в раздел [Контрагенты] и откройте страницу редактирования записи раздела. Добавьте файл на деталь [Файлы и ссылки] вкладки [Файлы и примечания].</w:t>
      </w:r>
    </w:p>
    <w:p w14:paraId="4A4AEF29" w14:textId="404B7499" w:rsidR="00493D09" w:rsidRPr="00493D09" w:rsidRDefault="00493D09" w:rsidP="00493D09">
      <w:pPr>
        <w:shd w:val="clear" w:color="auto" w:fill="FFFFFF"/>
        <w:spacing w:beforeAutospacing="1" w:after="100" w:afterAutospacing="1" w:line="391" w:lineRule="atLeast"/>
        <w:rPr>
          <w:rFonts w:ascii="Open Sans" w:hAnsi="Open Sans" w:cs="Open Sans"/>
          <w:color w:val="555555"/>
          <w:lang w:val="ru-RU"/>
        </w:rPr>
      </w:pPr>
      <w:r w:rsidRPr="00493D09">
        <w:rPr>
          <w:rFonts w:ascii="Open Sans" w:hAnsi="Open Sans" w:cs="Open Sans"/>
          <w:color w:val="555555"/>
          <w:lang w:val="ru-RU"/>
        </w:rPr>
        <w:lastRenderedPageBreak/>
        <w:t>Добавленный файл автоматически сохранится на FTP.</w:t>
      </w:r>
      <w:r w:rsidRPr="00493D09">
        <w:rPr>
          <w:rFonts w:ascii="Open Sans" w:hAnsi="Open Sans" w:cs="Open Sans"/>
          <w:color w:val="555555"/>
          <w:lang w:val="ru-RU"/>
        </w:rPr>
        <w:br/>
      </w:r>
      <w:r w:rsidRPr="00493D09">
        <w:rPr>
          <w:rFonts w:ascii="Open Sans" w:hAnsi="Open Sans" w:cs="Open Sans"/>
          <w:noProof/>
          <w:color w:val="555555"/>
          <w:lang w:val="ru-RU"/>
        </w:rPr>
        <w:drawing>
          <wp:inline distT="0" distB="0" distL="0" distR="0" wp14:anchorId="4A59B3AB" wp14:editId="6E189650">
            <wp:extent cx="5733415" cy="1411605"/>
            <wp:effectExtent l="0" t="0" r="635" b="0"/>
            <wp:docPr id="712495566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5CFF0" w14:textId="7F1B6187" w:rsidR="00493D09" w:rsidRPr="00493D09" w:rsidRDefault="00493D09" w:rsidP="00493D09">
      <w:pPr>
        <w:numPr>
          <w:ilvl w:val="0"/>
          <w:numId w:val="24"/>
        </w:numPr>
        <w:shd w:val="clear" w:color="auto" w:fill="FFFFFF"/>
        <w:spacing w:beforeAutospacing="1" w:after="100" w:afterAutospacing="1" w:line="391" w:lineRule="atLeast"/>
        <w:rPr>
          <w:rFonts w:ascii="Open Sans" w:hAnsi="Open Sans" w:cs="Open Sans"/>
          <w:color w:val="555555"/>
          <w:lang w:val="ru-RU"/>
        </w:rPr>
      </w:pPr>
      <w:r w:rsidRPr="00493D09">
        <w:rPr>
          <w:rFonts w:ascii="Open Sans" w:hAnsi="Open Sans" w:cs="Open Sans"/>
          <w:color w:val="555555"/>
          <w:lang w:val="ru-RU"/>
        </w:rPr>
        <w:t>Перейдите на FTP по адресу, указанному в справочнике [Сервер FTP].</w:t>
      </w:r>
      <w:r w:rsidRPr="00493D09">
        <w:rPr>
          <w:rFonts w:ascii="Open Sans" w:hAnsi="Open Sans" w:cs="Open Sans"/>
          <w:color w:val="555555"/>
          <w:lang w:val="ru-RU"/>
        </w:rPr>
        <w:br/>
      </w:r>
      <w:r w:rsidRPr="00493D09">
        <w:rPr>
          <w:rFonts w:ascii="Open Sans" w:hAnsi="Open Sans" w:cs="Open Sans"/>
          <w:noProof/>
          <w:color w:val="555555"/>
          <w:lang w:val="ru-RU"/>
        </w:rPr>
        <w:drawing>
          <wp:anchor distT="0" distB="0" distL="114300" distR="114300" simplePos="0" relativeHeight="251668480" behindDoc="0" locked="0" layoutInCell="1" allowOverlap="1" wp14:anchorId="6E4E745F" wp14:editId="58AB3877">
            <wp:simplePos x="0" y="0"/>
            <wp:positionH relativeFrom="margin">
              <wp:align>center</wp:align>
            </wp:positionH>
            <wp:positionV relativeFrom="paragraph">
              <wp:posOffset>249555</wp:posOffset>
            </wp:positionV>
            <wp:extent cx="5733415" cy="1186815"/>
            <wp:effectExtent l="0" t="0" r="635" b="0"/>
            <wp:wrapTopAndBottom/>
            <wp:docPr id="2136229442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32E758" w14:textId="77777777" w:rsidR="0029118A" w:rsidRPr="0029118A" w:rsidRDefault="0029118A" w:rsidP="0029118A">
      <w:pPr>
        <w:pStyle w:val="3"/>
        <w:rPr>
          <w:lang w:val="ru-RU"/>
        </w:rPr>
      </w:pPr>
      <w:r w:rsidRPr="0029118A">
        <w:rPr>
          <w:lang w:val="ru-RU"/>
        </w:rPr>
        <w:t>Предоставление общего доступа к файлу</w:t>
      </w:r>
    </w:p>
    <w:p w14:paraId="339CD15B" w14:textId="3DF3C7A0" w:rsidR="0029118A" w:rsidRDefault="0029118A" w:rsidP="0029118A">
      <w:pPr>
        <w:pStyle w:val="af5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555555"/>
          <w:lang w:val="ru-RU"/>
        </w:rPr>
      </w:pPr>
      <w:r w:rsidRPr="0029118A">
        <w:rPr>
          <w:rFonts w:ascii="Open Sans" w:hAnsi="Open Sans" w:cs="Open Sans"/>
          <w:color w:val="555555"/>
          <w:lang w:val="ru-RU"/>
        </w:rPr>
        <w:t xml:space="preserve">Хранение файлов на внешних ресурсах позволяет предоставить общий доступ к файлу, добавленному в систему, даже для лиц, не являющихся пользователями </w:t>
      </w:r>
      <w:r>
        <w:rPr>
          <w:rFonts w:ascii="Open Sans" w:hAnsi="Open Sans" w:cs="Open Sans"/>
          <w:color w:val="555555"/>
        </w:rPr>
        <w:t>BPMSoft</w:t>
      </w:r>
      <w:r w:rsidRPr="0029118A">
        <w:rPr>
          <w:rFonts w:ascii="Open Sans" w:hAnsi="Open Sans" w:cs="Open Sans"/>
          <w:color w:val="555555"/>
          <w:lang w:val="ru-RU"/>
        </w:rPr>
        <w:t>. При этом общая ссылка может быть сформирована для любых файлов, независимо от типа хранилища.</w:t>
      </w:r>
    </w:p>
    <w:p w14:paraId="0F444735" w14:textId="17936BA3" w:rsidR="0029118A" w:rsidRPr="0065387E" w:rsidRDefault="0065387E" w:rsidP="0065387E">
      <w:pPr>
        <w:pStyle w:val="4"/>
        <w:rPr>
          <w:lang w:val="ru-RU"/>
        </w:rPr>
      </w:pPr>
      <w:r w:rsidRPr="0065387E">
        <w:rPr>
          <w:lang w:val="ru-RU"/>
        </w:rPr>
        <w:t xml:space="preserve">Получение общей ссылки </w:t>
      </w:r>
      <w:r w:rsidRPr="0065387E">
        <w:t>BPMSoft</w:t>
      </w:r>
      <w:r w:rsidRPr="0065387E">
        <w:rPr>
          <w:lang w:val="ru-RU"/>
        </w:rPr>
        <w:t xml:space="preserve"> на файл</w:t>
      </w:r>
    </w:p>
    <w:p w14:paraId="12BF92A2" w14:textId="77777777" w:rsidR="0065387E" w:rsidRPr="0065387E" w:rsidRDefault="0065387E" w:rsidP="0065387E">
      <w:pPr>
        <w:shd w:val="clear" w:color="auto" w:fill="FFFFFF"/>
        <w:spacing w:beforeAutospacing="1" w:after="100" w:afterAutospacing="1" w:line="391" w:lineRule="atLeast"/>
        <w:rPr>
          <w:rFonts w:ascii="Open Sans" w:hAnsi="Open Sans" w:cs="Open Sans"/>
          <w:color w:val="555555"/>
          <w:lang w:val="ru-RU"/>
        </w:rPr>
      </w:pPr>
      <w:r w:rsidRPr="0065387E">
        <w:rPr>
          <w:rFonts w:ascii="Open Sans" w:hAnsi="Open Sans" w:cs="Open Sans"/>
          <w:color w:val="555555"/>
          <w:lang w:val="ru-RU"/>
        </w:rPr>
        <w:t>Для получения общей ссылки откройте страницу раздела BPMSoft, перейдите на вкладку [Файлы и примечания] и для выбранной записи детали [Файлы и ссылки] нажмите на кнопку [Поделиться ссылкой].</w:t>
      </w:r>
    </w:p>
    <w:p w14:paraId="5A69108A" w14:textId="322CB49C" w:rsidR="0065387E" w:rsidRPr="0065387E" w:rsidRDefault="0065387E" w:rsidP="0065387E">
      <w:pPr>
        <w:shd w:val="clear" w:color="auto" w:fill="FFFFFF"/>
        <w:spacing w:beforeAutospacing="1" w:after="100" w:afterAutospacing="1" w:line="391" w:lineRule="atLeast"/>
        <w:rPr>
          <w:rFonts w:ascii="Open Sans" w:hAnsi="Open Sans" w:cs="Open Sans"/>
          <w:color w:val="555555"/>
          <w:lang w:val="ru-RU"/>
        </w:rPr>
      </w:pPr>
      <w:r w:rsidRPr="0065387E">
        <w:rPr>
          <w:rFonts w:ascii="Open Sans" w:hAnsi="Open Sans" w:cs="Open Sans"/>
          <w:b/>
          <w:bCs/>
          <w:color w:val="555555"/>
          <w:lang w:val="ru-RU"/>
        </w:rPr>
        <w:t>Примечание. </w:t>
      </w:r>
      <w:r w:rsidRPr="0065387E">
        <w:rPr>
          <w:rFonts w:ascii="Open Sans" w:hAnsi="Open Sans" w:cs="Open Sans"/>
          <w:color w:val="555555"/>
          <w:lang w:val="ru-RU"/>
        </w:rPr>
        <w:t>Для выбора конкретной записи детали [Файлы и ссылки] необходимо перейти в списочное представление реестра детали, нажав на кнопку [Поделиться ссылкой…] – [на BPMSoft].</w:t>
      </w:r>
      <w:r w:rsidRPr="0065387E">
        <w:rPr>
          <w:rFonts w:ascii="Open Sans" w:hAnsi="Open Sans" w:cs="Open Sans"/>
          <w:color w:val="555555"/>
          <w:lang w:val="ru-RU"/>
        </w:rPr>
        <w:br/>
      </w:r>
      <w:r w:rsidRPr="0065387E">
        <w:rPr>
          <w:rFonts w:ascii="Open Sans" w:hAnsi="Open Sans" w:cs="Open Sans"/>
          <w:b/>
          <w:bCs/>
          <w:color w:val="555555"/>
          <w:lang w:val="ru-RU"/>
        </w:rPr>
        <w:t>По умолчанию, время жизни ссылки — 24 часа.</w:t>
      </w:r>
    </w:p>
    <w:p w14:paraId="07DA90AC" w14:textId="77777777" w:rsidR="00786F5D" w:rsidRDefault="00786F5D">
      <w:pPr>
        <w:rPr>
          <w:caps/>
          <w:color w:val="1F3763" w:themeColor="accent1" w:themeShade="7F"/>
          <w:spacing w:val="15"/>
          <w:lang w:val="ru-RU"/>
        </w:rPr>
      </w:pPr>
      <w:r>
        <w:rPr>
          <w:lang w:val="ru-RU"/>
        </w:rPr>
        <w:br w:type="page"/>
      </w:r>
    </w:p>
    <w:p w14:paraId="51A74E1A" w14:textId="781990F2" w:rsidR="0065387E" w:rsidRPr="0065387E" w:rsidRDefault="0065387E" w:rsidP="00BE2A77">
      <w:pPr>
        <w:pStyle w:val="4"/>
        <w:rPr>
          <w:lang w:val="ru-RU"/>
        </w:rPr>
      </w:pPr>
      <w:r w:rsidRPr="0065387E">
        <w:rPr>
          <w:lang w:val="ru-RU"/>
        </w:rPr>
        <w:lastRenderedPageBreak/>
        <w:t>Получение общей ссылки на файл в облаке</w:t>
      </w:r>
    </w:p>
    <w:p w14:paraId="6F8B0350" w14:textId="77777777" w:rsidR="0065387E" w:rsidRPr="0065387E" w:rsidRDefault="0065387E" w:rsidP="006138CE">
      <w:pPr>
        <w:shd w:val="clear" w:color="auto" w:fill="FFFFFF"/>
        <w:spacing w:beforeAutospacing="1" w:after="100" w:afterAutospacing="1" w:line="391" w:lineRule="atLeast"/>
        <w:rPr>
          <w:rFonts w:ascii="Open Sans" w:hAnsi="Open Sans" w:cs="Open Sans"/>
          <w:color w:val="555555"/>
          <w:lang w:val="ru-RU"/>
        </w:rPr>
      </w:pPr>
      <w:r w:rsidRPr="0065387E">
        <w:rPr>
          <w:rFonts w:ascii="Open Sans" w:hAnsi="Open Sans" w:cs="Open Sans"/>
          <w:color w:val="555555"/>
          <w:lang w:val="ru-RU"/>
        </w:rPr>
        <w:t>Для получения общей ссылки откройте страницу раздела BPMSoft, перейдите на вкладку [Файлы и примечания] и для выбранной записи детали [Файлы и ссылки] нажмите на кнопку [Поделиться ссылкой…] – [на облаке].</w:t>
      </w:r>
    </w:p>
    <w:p w14:paraId="430B03EE" w14:textId="725AF447" w:rsidR="0065387E" w:rsidRPr="0065387E" w:rsidRDefault="0065387E" w:rsidP="0065387E">
      <w:pPr>
        <w:shd w:val="clear" w:color="auto" w:fill="FFFFFF"/>
        <w:spacing w:beforeAutospacing="1" w:after="100" w:afterAutospacing="1" w:line="391" w:lineRule="atLeast"/>
        <w:rPr>
          <w:rFonts w:ascii="Open Sans" w:hAnsi="Open Sans" w:cs="Open Sans"/>
          <w:color w:val="555555"/>
          <w:lang w:val="ru-RU"/>
        </w:rPr>
      </w:pPr>
      <w:r w:rsidRPr="0065387E">
        <w:rPr>
          <w:rFonts w:ascii="Open Sans" w:hAnsi="Open Sans" w:cs="Open Sans"/>
          <w:b/>
          <w:bCs/>
          <w:color w:val="555555"/>
          <w:lang w:val="ru-RU"/>
        </w:rPr>
        <w:t>Примечание. </w:t>
      </w:r>
      <w:r w:rsidRPr="0065387E">
        <w:rPr>
          <w:rFonts w:ascii="Open Sans" w:hAnsi="Open Sans" w:cs="Open Sans"/>
          <w:color w:val="555555"/>
          <w:lang w:val="ru-RU"/>
        </w:rPr>
        <w:t xml:space="preserve">Для выбора конкретной записи детали [Файлы и ссылки] необходимо перейти в списочное представление реестра детали, нажав </w:t>
      </w:r>
      <w:r w:rsidR="00201217" w:rsidRPr="0065387E">
        <w:rPr>
          <w:rFonts w:ascii="Open Sans" w:hAnsi="Open Sans" w:cs="Open Sans"/>
          <w:color w:val="555555"/>
          <w:lang w:val="ru-RU"/>
        </w:rPr>
        <w:t>на кнопку,</w:t>
      </w:r>
      <w:r w:rsidRPr="0065387E">
        <w:rPr>
          <w:rFonts w:ascii="Open Sans" w:hAnsi="Open Sans" w:cs="Open Sans"/>
          <w:color w:val="555555"/>
          <w:lang w:val="ru-RU"/>
        </w:rPr>
        <w:t xml:space="preserve"> отмеченную зеленым прямоугольником.</w:t>
      </w:r>
      <w:r w:rsidRPr="0065387E">
        <w:rPr>
          <w:rFonts w:ascii="Open Sans" w:hAnsi="Open Sans" w:cs="Open Sans"/>
          <w:color w:val="555555"/>
          <w:lang w:val="ru-RU"/>
        </w:rPr>
        <w:br/>
      </w:r>
      <w:r w:rsidRPr="0065387E">
        <w:rPr>
          <w:rFonts w:ascii="Open Sans" w:hAnsi="Open Sans" w:cs="Open Sans"/>
          <w:noProof/>
          <w:color w:val="555555"/>
          <w:lang w:val="ru-RU"/>
        </w:rPr>
        <w:drawing>
          <wp:inline distT="0" distB="0" distL="0" distR="0" wp14:anchorId="4FEA6E01" wp14:editId="6749FCC6">
            <wp:extent cx="5733415" cy="1416050"/>
            <wp:effectExtent l="0" t="0" r="635" b="0"/>
            <wp:docPr id="219591982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2A2A5" w14:textId="77777777" w:rsidR="0065387E" w:rsidRPr="0065387E" w:rsidRDefault="0065387E" w:rsidP="0065387E">
      <w:pPr>
        <w:shd w:val="clear" w:color="auto" w:fill="FFFFFF"/>
        <w:spacing w:beforeAutospacing="1" w:after="100" w:afterAutospacing="1" w:line="391" w:lineRule="atLeast"/>
        <w:rPr>
          <w:rFonts w:ascii="Open Sans" w:hAnsi="Open Sans" w:cs="Open Sans"/>
          <w:color w:val="555555"/>
          <w:lang w:val="ru-RU"/>
        </w:rPr>
      </w:pPr>
      <w:r w:rsidRPr="0065387E">
        <w:rPr>
          <w:rFonts w:ascii="Open Sans" w:hAnsi="Open Sans" w:cs="Open Sans"/>
          <w:color w:val="555555"/>
          <w:lang w:val="ru-RU"/>
        </w:rPr>
        <w:t>После публикации ссылки на файл открывается окно с общей ссылкой, которую можно скопировать, нажав на кнопку [Скопировать] и предоставить другим пользователям.</w:t>
      </w:r>
    </w:p>
    <w:p w14:paraId="62AF5A25" w14:textId="209CD449" w:rsidR="00493D09" w:rsidRPr="005C375E" w:rsidRDefault="0065387E" w:rsidP="00493D09">
      <w:pPr>
        <w:shd w:val="clear" w:color="auto" w:fill="FFFFFF"/>
        <w:spacing w:beforeAutospacing="1" w:after="100" w:afterAutospacing="1" w:line="391" w:lineRule="atLeast"/>
        <w:rPr>
          <w:rFonts w:ascii="Open Sans" w:hAnsi="Open Sans" w:cs="Open Sans"/>
          <w:color w:val="555555"/>
          <w:lang w:val="ru-RU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98D73C2" wp14:editId="04DB30B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416425" cy="2130425"/>
            <wp:effectExtent l="0" t="0" r="3175" b="3175"/>
            <wp:wrapTopAndBottom/>
            <wp:docPr id="2093449684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425" cy="213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286A7F" w14:textId="1DC7831C" w:rsidR="0065387E" w:rsidRPr="0065387E" w:rsidRDefault="0065387E" w:rsidP="0065387E">
      <w:pPr>
        <w:pStyle w:val="3"/>
        <w:rPr>
          <w:lang w:val="ru-RU"/>
        </w:rPr>
      </w:pPr>
      <w:r w:rsidRPr="0065387E">
        <w:rPr>
          <w:lang w:val="ru-RU"/>
        </w:rPr>
        <w:t>Отправка файлов в облачные сервисы из Базы данных</w:t>
      </w:r>
    </w:p>
    <w:p w14:paraId="42883EB8" w14:textId="52F8103E" w:rsidR="0065387E" w:rsidRPr="0065387E" w:rsidRDefault="0065387E" w:rsidP="0065387E">
      <w:pPr>
        <w:shd w:val="clear" w:color="auto" w:fill="FFFFFF"/>
        <w:spacing w:beforeAutospacing="1" w:after="100" w:afterAutospacing="1" w:line="391" w:lineRule="atLeast"/>
        <w:rPr>
          <w:rFonts w:ascii="Open Sans" w:hAnsi="Open Sans" w:cs="Open Sans"/>
          <w:color w:val="555555"/>
          <w:lang w:val="ru-RU"/>
        </w:rPr>
      </w:pPr>
      <w:r w:rsidRPr="0065387E">
        <w:rPr>
          <w:rFonts w:ascii="Open Sans" w:hAnsi="Open Sans" w:cs="Open Sans"/>
          <w:color w:val="555555"/>
          <w:lang w:val="ru-RU"/>
        </w:rPr>
        <w:t>Перед установкой Хранение файлов на внешних ресурсах файлы хранятся в базе данных, соединенной с приложением BPMSoft. Вы можете передать файлы из базы данных в облачные сервисы — OneDrive или Google Drive.</w:t>
      </w:r>
    </w:p>
    <w:p w14:paraId="0FE3DD32" w14:textId="77777777" w:rsidR="0065387E" w:rsidRPr="0065387E" w:rsidRDefault="0065387E" w:rsidP="0065387E">
      <w:pPr>
        <w:pStyle w:val="4"/>
        <w:rPr>
          <w:lang w:val="ru-RU"/>
        </w:rPr>
      </w:pPr>
      <w:r w:rsidRPr="0065387E">
        <w:rPr>
          <w:lang w:val="ru-RU"/>
        </w:rPr>
        <w:t>Интеграция файлов записи раздела</w:t>
      </w:r>
    </w:p>
    <w:p w14:paraId="12C69C46" w14:textId="77777777" w:rsidR="0065387E" w:rsidRPr="0065387E" w:rsidRDefault="0065387E" w:rsidP="00A4059C">
      <w:pPr>
        <w:shd w:val="clear" w:color="auto" w:fill="FFFFFF"/>
        <w:spacing w:beforeAutospacing="1" w:after="100" w:afterAutospacing="1" w:line="240" w:lineRule="auto"/>
        <w:rPr>
          <w:rFonts w:ascii="Open Sans" w:hAnsi="Open Sans" w:cs="Open Sans"/>
          <w:color w:val="555555"/>
          <w:lang w:val="ru-RU"/>
        </w:rPr>
      </w:pPr>
      <w:r w:rsidRPr="0065387E">
        <w:rPr>
          <w:rFonts w:ascii="Open Sans" w:hAnsi="Open Sans" w:cs="Open Sans"/>
          <w:color w:val="555555"/>
          <w:lang w:val="ru-RU"/>
        </w:rPr>
        <w:t>Для этого интеграции файлов выбранной записи раздела выполните следующие действия:</w:t>
      </w:r>
    </w:p>
    <w:p w14:paraId="19707F2D" w14:textId="7C65DBF0" w:rsidR="0065387E" w:rsidRPr="0065387E" w:rsidRDefault="0065387E" w:rsidP="0065387E">
      <w:pPr>
        <w:numPr>
          <w:ilvl w:val="0"/>
          <w:numId w:val="29"/>
        </w:numPr>
        <w:shd w:val="clear" w:color="auto" w:fill="FFFFFF"/>
        <w:spacing w:beforeAutospacing="1" w:after="100" w:afterAutospacing="1" w:line="391" w:lineRule="atLeast"/>
        <w:rPr>
          <w:rFonts w:ascii="Open Sans" w:hAnsi="Open Sans" w:cs="Open Sans"/>
          <w:color w:val="555555"/>
          <w:lang w:val="ru-RU"/>
        </w:rPr>
      </w:pPr>
      <w:r w:rsidRPr="0065387E">
        <w:rPr>
          <w:rFonts w:ascii="Open Sans" w:hAnsi="Open Sans" w:cs="Open Sans"/>
          <w:color w:val="555555"/>
          <w:lang w:val="ru-RU"/>
        </w:rPr>
        <w:lastRenderedPageBreak/>
        <w:t>Откройте страницу раздела BPMSoft, перейдите на вкладку [Файлы и примечания].</w:t>
      </w:r>
      <w:r w:rsidRPr="0065387E">
        <w:rPr>
          <w:rFonts w:ascii="Open Sans" w:hAnsi="Open Sans" w:cs="Open Sans"/>
          <w:color w:val="555555"/>
          <w:lang w:val="ru-RU"/>
        </w:rPr>
        <w:br/>
      </w:r>
      <w:r w:rsidRPr="0065387E">
        <w:rPr>
          <w:rFonts w:ascii="Open Sans" w:hAnsi="Open Sans" w:cs="Open Sans"/>
          <w:b/>
          <w:bCs/>
          <w:color w:val="555555"/>
          <w:lang w:val="ru-RU"/>
        </w:rPr>
        <w:t>Примечание. </w:t>
      </w:r>
      <w:r w:rsidRPr="0065387E">
        <w:rPr>
          <w:rFonts w:ascii="Open Sans" w:hAnsi="Open Sans" w:cs="Open Sans"/>
          <w:color w:val="555555"/>
          <w:lang w:val="ru-RU"/>
        </w:rPr>
        <w:t>Для выбора конкретной записи детали [Файлы и ссылки] необходимо перейти в списочное представление реестра детали.</w:t>
      </w:r>
    </w:p>
    <w:p w14:paraId="0BCB9EA4" w14:textId="40F1F39C" w:rsidR="0065387E" w:rsidRPr="0065387E" w:rsidRDefault="0065387E" w:rsidP="0065387E">
      <w:pPr>
        <w:numPr>
          <w:ilvl w:val="0"/>
          <w:numId w:val="29"/>
        </w:numPr>
        <w:shd w:val="clear" w:color="auto" w:fill="FFFFFF"/>
        <w:spacing w:beforeAutospacing="1" w:after="100" w:afterAutospacing="1" w:line="391" w:lineRule="atLeast"/>
        <w:rPr>
          <w:rFonts w:ascii="Open Sans" w:hAnsi="Open Sans" w:cs="Open Sans"/>
          <w:color w:val="555555"/>
          <w:lang w:val="ru-RU"/>
        </w:rPr>
      </w:pPr>
      <w:r w:rsidRPr="0065387E">
        <w:rPr>
          <w:rFonts w:ascii="Open Sans" w:hAnsi="Open Sans" w:cs="Open Sans"/>
          <w:color w:val="555555"/>
          <w:lang w:val="ru-RU"/>
        </w:rPr>
        <w:t>Нажмите на кнопку [Отправить в облако].</w:t>
      </w:r>
      <w:r w:rsidRPr="0065387E">
        <w:rPr>
          <w:rFonts w:ascii="Open Sans" w:hAnsi="Open Sans" w:cs="Open Sans"/>
          <w:color w:val="555555"/>
          <w:lang w:val="ru-RU"/>
        </w:rPr>
        <w:br/>
      </w:r>
      <w:r w:rsidRPr="0065387E">
        <w:rPr>
          <w:rFonts w:ascii="Open Sans" w:hAnsi="Open Sans" w:cs="Open Sans"/>
          <w:noProof/>
          <w:color w:val="555555"/>
          <w:lang w:val="ru-RU"/>
        </w:rPr>
        <w:drawing>
          <wp:inline distT="0" distB="0" distL="0" distR="0" wp14:anchorId="73A47162" wp14:editId="1FD4C763">
            <wp:extent cx="3981450" cy="1835150"/>
            <wp:effectExtent l="0" t="0" r="0" b="0"/>
            <wp:docPr id="738544419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1C363" w14:textId="75B510A1" w:rsidR="0065387E" w:rsidRPr="0065387E" w:rsidRDefault="0065387E" w:rsidP="0065387E">
      <w:pPr>
        <w:numPr>
          <w:ilvl w:val="0"/>
          <w:numId w:val="29"/>
        </w:numPr>
        <w:shd w:val="clear" w:color="auto" w:fill="FFFFFF"/>
        <w:spacing w:beforeAutospacing="1" w:after="100" w:afterAutospacing="1" w:line="391" w:lineRule="atLeast"/>
        <w:rPr>
          <w:rFonts w:ascii="Open Sans" w:hAnsi="Open Sans" w:cs="Open Sans"/>
          <w:color w:val="555555"/>
          <w:lang w:val="ru-RU"/>
        </w:rPr>
      </w:pPr>
      <w:r w:rsidRPr="0065387E">
        <w:rPr>
          <w:rFonts w:ascii="Open Sans" w:hAnsi="Open Sans" w:cs="Open Sans"/>
          <w:color w:val="555555"/>
          <w:lang w:val="ru-RU"/>
        </w:rPr>
        <w:t>Выберите из списка требуемые файлы для отправки в облако.</w:t>
      </w:r>
      <w:r w:rsidRPr="0065387E">
        <w:rPr>
          <w:rFonts w:ascii="Open Sans" w:hAnsi="Open Sans" w:cs="Open Sans"/>
          <w:color w:val="555555"/>
          <w:lang w:val="ru-RU"/>
        </w:rPr>
        <w:br/>
      </w:r>
      <w:r w:rsidRPr="0065387E">
        <w:rPr>
          <w:rFonts w:ascii="Open Sans" w:hAnsi="Open Sans" w:cs="Open Sans"/>
          <w:b/>
          <w:bCs/>
          <w:color w:val="555555"/>
          <w:lang w:val="ru-RU"/>
        </w:rPr>
        <w:t>Примечание. </w:t>
      </w:r>
      <w:r w:rsidRPr="0065387E">
        <w:rPr>
          <w:rFonts w:ascii="Open Sans" w:hAnsi="Open Sans" w:cs="Open Sans"/>
          <w:color w:val="555555"/>
          <w:lang w:val="ru-RU"/>
        </w:rPr>
        <w:t>Для выбора доступны записи, у которых указано хранилище [База данных].</w:t>
      </w:r>
    </w:p>
    <w:p w14:paraId="7C015D37" w14:textId="279589A6" w:rsidR="0065387E" w:rsidRPr="0065387E" w:rsidRDefault="0065387E" w:rsidP="0065387E">
      <w:pPr>
        <w:shd w:val="clear" w:color="auto" w:fill="FFFFFF"/>
        <w:spacing w:beforeAutospacing="1" w:after="100" w:afterAutospacing="1" w:line="391" w:lineRule="atLeast"/>
        <w:rPr>
          <w:rFonts w:ascii="Open Sans" w:hAnsi="Open Sans" w:cs="Open Sans"/>
          <w:color w:val="555555"/>
          <w:lang w:val="ru-RU"/>
        </w:rPr>
      </w:pPr>
      <w:r w:rsidRPr="0065387E">
        <w:rPr>
          <w:rFonts w:ascii="Open Sans" w:hAnsi="Open Sans" w:cs="Open Sans"/>
          <w:b/>
          <w:bCs/>
          <w:color w:val="555555"/>
          <w:lang w:val="ru-RU"/>
        </w:rPr>
        <w:t>Примечание. </w:t>
      </w:r>
      <w:r w:rsidRPr="0065387E">
        <w:rPr>
          <w:rFonts w:ascii="Open Sans" w:hAnsi="Open Sans" w:cs="Open Sans"/>
          <w:color w:val="555555"/>
          <w:lang w:val="ru-RU"/>
        </w:rPr>
        <w:t xml:space="preserve">Загрузка файлов в облако может занять некоторое </w:t>
      </w:r>
      <w:r w:rsidR="00201217" w:rsidRPr="0065387E">
        <w:rPr>
          <w:rFonts w:ascii="Open Sans" w:hAnsi="Open Sans" w:cs="Open Sans"/>
          <w:color w:val="555555"/>
          <w:lang w:val="ru-RU"/>
        </w:rPr>
        <w:t>время. Выбранные</w:t>
      </w:r>
      <w:r w:rsidRPr="0065387E">
        <w:rPr>
          <w:rFonts w:ascii="Open Sans" w:hAnsi="Open Sans" w:cs="Open Sans"/>
          <w:color w:val="555555"/>
          <w:lang w:val="ru-RU"/>
        </w:rPr>
        <w:t xml:space="preserve"> файлы добавляются в облачное хранилище, поле [Хранилище] при этом обновляется.</w:t>
      </w:r>
      <w:r w:rsidRPr="0065387E">
        <w:rPr>
          <w:rFonts w:ascii="Open Sans" w:hAnsi="Open Sans" w:cs="Open Sans"/>
          <w:color w:val="555555"/>
          <w:lang w:val="ru-RU"/>
        </w:rPr>
        <w:br/>
      </w:r>
      <w:r w:rsidRPr="0065387E">
        <w:rPr>
          <w:rFonts w:ascii="Open Sans" w:hAnsi="Open Sans" w:cs="Open Sans"/>
          <w:noProof/>
          <w:color w:val="555555"/>
          <w:lang w:val="ru-RU"/>
        </w:rPr>
        <w:drawing>
          <wp:inline distT="0" distB="0" distL="0" distR="0" wp14:anchorId="069EBD08" wp14:editId="7BBEC476">
            <wp:extent cx="5733415" cy="1421765"/>
            <wp:effectExtent l="0" t="0" r="635" b="6985"/>
            <wp:docPr id="467545137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142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69721" w14:textId="77777777" w:rsidR="00CC7C03" w:rsidRDefault="00CC7C03">
      <w:pPr>
        <w:rPr>
          <w:caps/>
          <w:color w:val="2F5496" w:themeColor="accent1" w:themeShade="BF"/>
          <w:spacing w:val="10"/>
          <w:lang w:val="ru-RU"/>
        </w:rPr>
      </w:pPr>
      <w:r>
        <w:rPr>
          <w:lang w:val="ru-RU"/>
        </w:rPr>
        <w:br w:type="page"/>
      </w:r>
    </w:p>
    <w:p w14:paraId="2F89CCA2" w14:textId="77ABDE93" w:rsidR="0065387E" w:rsidRPr="0065387E" w:rsidRDefault="0065387E" w:rsidP="0065387E">
      <w:pPr>
        <w:pStyle w:val="4"/>
        <w:rPr>
          <w:lang w:val="ru-RU"/>
        </w:rPr>
      </w:pPr>
      <w:r w:rsidRPr="0065387E">
        <w:rPr>
          <w:lang w:val="ru-RU"/>
        </w:rPr>
        <w:lastRenderedPageBreak/>
        <w:t>Интеграция файлов раздела</w:t>
      </w:r>
    </w:p>
    <w:p w14:paraId="1CEEBCF0" w14:textId="77777777" w:rsidR="0065387E" w:rsidRPr="0065387E" w:rsidRDefault="0065387E" w:rsidP="00CC7C03">
      <w:pPr>
        <w:shd w:val="clear" w:color="auto" w:fill="FFFFFF"/>
        <w:spacing w:beforeAutospacing="1" w:after="0" w:line="240" w:lineRule="auto"/>
        <w:rPr>
          <w:rFonts w:ascii="Open Sans" w:hAnsi="Open Sans" w:cs="Open Sans"/>
          <w:color w:val="555555"/>
          <w:lang w:val="ru-RU"/>
        </w:rPr>
      </w:pPr>
      <w:r w:rsidRPr="0065387E">
        <w:rPr>
          <w:rFonts w:ascii="Open Sans" w:hAnsi="Open Sans" w:cs="Open Sans"/>
          <w:color w:val="555555"/>
          <w:lang w:val="ru-RU"/>
        </w:rPr>
        <w:t>Вы можете выполнить интеграцию файлов раздела из базы данных в один из облачных сервисов.</w:t>
      </w:r>
    </w:p>
    <w:p w14:paraId="0DD315FD" w14:textId="77777777" w:rsidR="0065387E" w:rsidRPr="0065387E" w:rsidRDefault="0065387E" w:rsidP="00CC7C03">
      <w:pPr>
        <w:shd w:val="clear" w:color="auto" w:fill="FFFFFF"/>
        <w:spacing w:beforeAutospacing="1" w:after="0" w:line="240" w:lineRule="auto"/>
        <w:rPr>
          <w:rFonts w:ascii="Open Sans" w:hAnsi="Open Sans" w:cs="Open Sans"/>
          <w:color w:val="555555"/>
          <w:lang w:val="ru-RU"/>
        </w:rPr>
      </w:pPr>
      <w:r w:rsidRPr="0065387E">
        <w:rPr>
          <w:rFonts w:ascii="Open Sans" w:hAnsi="Open Sans" w:cs="Open Sans"/>
          <w:color w:val="555555"/>
          <w:lang w:val="ru-RU"/>
        </w:rPr>
        <w:t>Для этого выполните следующие действия:</w:t>
      </w:r>
    </w:p>
    <w:p w14:paraId="37B09D99" w14:textId="6F7F9600" w:rsidR="0065387E" w:rsidRPr="0065387E" w:rsidRDefault="0065387E" w:rsidP="0065387E">
      <w:pPr>
        <w:numPr>
          <w:ilvl w:val="0"/>
          <w:numId w:val="30"/>
        </w:numPr>
        <w:shd w:val="clear" w:color="auto" w:fill="FFFFFF"/>
        <w:spacing w:beforeAutospacing="1" w:after="100" w:afterAutospacing="1" w:line="391" w:lineRule="atLeast"/>
        <w:rPr>
          <w:rFonts w:ascii="Open Sans" w:hAnsi="Open Sans" w:cs="Open Sans"/>
          <w:color w:val="555555"/>
          <w:lang w:val="ru-RU"/>
        </w:rPr>
      </w:pPr>
      <w:r w:rsidRPr="0065387E">
        <w:rPr>
          <w:rFonts w:ascii="Open Sans" w:hAnsi="Open Sans" w:cs="Open Sans"/>
          <w:color w:val="555555"/>
          <w:lang w:val="ru-RU"/>
        </w:rPr>
        <w:t>Откройте раздел, файлы которого требуется переместить в облако</w:t>
      </w:r>
      <w:r w:rsidR="00BE2A77">
        <w:rPr>
          <w:rFonts w:ascii="Open Sans" w:hAnsi="Open Sans" w:cs="Open Sans"/>
          <w:color w:val="555555"/>
          <w:lang w:val="ru-RU"/>
        </w:rPr>
        <w:t xml:space="preserve"> (для раздела при этом должно быть включено облачное хранилище)</w:t>
      </w:r>
      <w:r w:rsidRPr="0065387E">
        <w:rPr>
          <w:rFonts w:ascii="Open Sans" w:hAnsi="Open Sans" w:cs="Open Sans"/>
          <w:color w:val="555555"/>
          <w:lang w:val="ru-RU"/>
        </w:rPr>
        <w:t>.</w:t>
      </w:r>
    </w:p>
    <w:p w14:paraId="0D9AD12C" w14:textId="73EA7459" w:rsidR="0065387E" w:rsidRPr="0065387E" w:rsidRDefault="00A5685E" w:rsidP="0065387E">
      <w:pPr>
        <w:numPr>
          <w:ilvl w:val="0"/>
          <w:numId w:val="30"/>
        </w:numPr>
        <w:shd w:val="clear" w:color="auto" w:fill="FFFFFF"/>
        <w:spacing w:beforeAutospacing="1" w:after="100" w:afterAutospacing="1" w:line="391" w:lineRule="atLeast"/>
        <w:rPr>
          <w:rFonts w:ascii="Open Sans" w:hAnsi="Open Sans" w:cs="Open Sans"/>
          <w:color w:val="555555"/>
          <w:lang w:val="ru-RU"/>
        </w:rPr>
      </w:pPr>
      <w:r w:rsidRPr="0065387E">
        <w:rPr>
          <w:rFonts w:ascii="Open Sans" w:hAnsi="Open Sans" w:cs="Open Sans"/>
          <w:noProof/>
          <w:color w:val="555555"/>
          <w:lang w:val="ru-RU"/>
        </w:rPr>
        <w:drawing>
          <wp:anchor distT="0" distB="0" distL="114300" distR="114300" simplePos="0" relativeHeight="251670528" behindDoc="0" locked="0" layoutInCell="1" allowOverlap="1" wp14:anchorId="6E7F18FE" wp14:editId="1498BB5D">
            <wp:simplePos x="0" y="0"/>
            <wp:positionH relativeFrom="margin">
              <wp:align>center</wp:align>
            </wp:positionH>
            <wp:positionV relativeFrom="paragraph">
              <wp:posOffset>289560</wp:posOffset>
            </wp:positionV>
            <wp:extent cx="5733415" cy="2820670"/>
            <wp:effectExtent l="0" t="0" r="635" b="0"/>
            <wp:wrapTopAndBottom/>
            <wp:docPr id="265078318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282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387E" w:rsidRPr="0065387E">
        <w:rPr>
          <w:rFonts w:ascii="Open Sans" w:hAnsi="Open Sans" w:cs="Open Sans"/>
          <w:color w:val="555555"/>
          <w:lang w:val="ru-RU"/>
        </w:rPr>
        <w:t>Выберите действие раздела [Выгрузить файлы в облако].</w:t>
      </w:r>
      <w:r w:rsidR="0065387E" w:rsidRPr="0065387E">
        <w:rPr>
          <w:rFonts w:ascii="Open Sans" w:hAnsi="Open Sans" w:cs="Open Sans"/>
          <w:color w:val="555555"/>
          <w:lang w:val="ru-RU"/>
        </w:rPr>
        <w:br/>
      </w:r>
      <w:r w:rsidR="0065387E" w:rsidRPr="0065387E">
        <w:rPr>
          <w:rFonts w:ascii="Open Sans" w:hAnsi="Open Sans" w:cs="Open Sans"/>
          <w:color w:val="555555"/>
          <w:lang w:val="ru-RU"/>
        </w:rPr>
        <w:br/>
      </w:r>
      <w:r w:rsidR="0065387E" w:rsidRPr="0065387E">
        <w:rPr>
          <w:rFonts w:ascii="Open Sans" w:hAnsi="Open Sans" w:cs="Open Sans"/>
          <w:b/>
          <w:bCs/>
          <w:color w:val="555555"/>
          <w:lang w:val="ru-RU"/>
        </w:rPr>
        <w:t>Примечание. </w:t>
      </w:r>
      <w:r w:rsidR="0065387E" w:rsidRPr="0065387E">
        <w:rPr>
          <w:rFonts w:ascii="Open Sans" w:hAnsi="Open Sans" w:cs="Open Sans"/>
          <w:i/>
          <w:iCs/>
          <w:color w:val="555555"/>
          <w:lang w:val="ru-RU"/>
        </w:rPr>
        <w:t>Загрузка файлов в облако может занять некоторое время в зависимости от объема синхронизируемых файлов.</w:t>
      </w:r>
    </w:p>
    <w:p w14:paraId="07574F9E" w14:textId="17E3E9F2" w:rsidR="0065387E" w:rsidRPr="0065387E" w:rsidRDefault="0065387E" w:rsidP="006138CE">
      <w:pPr>
        <w:shd w:val="clear" w:color="auto" w:fill="FFFFFF"/>
        <w:spacing w:beforeAutospacing="1" w:after="100" w:afterAutospacing="1" w:line="391" w:lineRule="atLeast"/>
        <w:rPr>
          <w:rFonts w:ascii="Open Sans" w:hAnsi="Open Sans" w:cs="Open Sans"/>
          <w:color w:val="555555"/>
          <w:lang w:val="ru-RU"/>
        </w:rPr>
      </w:pPr>
      <w:r w:rsidRPr="0065387E">
        <w:rPr>
          <w:rFonts w:ascii="Open Sans" w:hAnsi="Open Sans" w:cs="Open Sans"/>
          <w:color w:val="555555"/>
          <w:lang w:val="ru-RU"/>
        </w:rPr>
        <w:t>При выполнении интеграции в разделе отображается прогресс загрузки.</w:t>
      </w:r>
    </w:p>
    <w:p w14:paraId="24C1C7AB" w14:textId="2C5FEF26" w:rsidR="005C375E" w:rsidRPr="0065387E" w:rsidRDefault="00A5685E" w:rsidP="005C375E">
      <w:pPr>
        <w:shd w:val="clear" w:color="auto" w:fill="FFFFFF"/>
        <w:spacing w:beforeAutospacing="1" w:after="100" w:afterAutospacing="1" w:line="391" w:lineRule="atLeast"/>
        <w:rPr>
          <w:rFonts w:ascii="Open Sans" w:hAnsi="Open Sans" w:cs="Open Sans"/>
          <w:color w:val="555555"/>
          <w:lang w:val="ru-RU"/>
        </w:rPr>
      </w:pPr>
      <w:r>
        <w:rPr>
          <w:noProof/>
        </w:rPr>
        <w:drawing>
          <wp:inline distT="0" distB="0" distL="0" distR="0" wp14:anchorId="240EB48F" wp14:editId="3D186953">
            <wp:extent cx="5733415" cy="2389517"/>
            <wp:effectExtent l="0" t="0" r="635" b="0"/>
            <wp:docPr id="949426042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286"/>
                    <a:stretch/>
                  </pic:blipFill>
                  <pic:spPr bwMode="auto">
                    <a:xfrm>
                      <a:off x="0" y="0"/>
                      <a:ext cx="5733415" cy="2389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C375E" w:rsidRPr="0065387E" w:rsidSect="00C60665">
      <w:pgSz w:w="11909" w:h="16834"/>
      <w:pgMar w:top="1440" w:right="1440" w:bottom="1440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3817"/>
    <w:multiLevelType w:val="multilevel"/>
    <w:tmpl w:val="34FE5D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62655"/>
    <w:multiLevelType w:val="multilevel"/>
    <w:tmpl w:val="A5C60CE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9716F"/>
    <w:multiLevelType w:val="multilevel"/>
    <w:tmpl w:val="F424A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600699"/>
    <w:multiLevelType w:val="multilevel"/>
    <w:tmpl w:val="AE7A0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D10DFB"/>
    <w:multiLevelType w:val="multilevel"/>
    <w:tmpl w:val="205833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DC0B9A"/>
    <w:multiLevelType w:val="multilevel"/>
    <w:tmpl w:val="942E1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6655EF"/>
    <w:multiLevelType w:val="multilevel"/>
    <w:tmpl w:val="FE6E775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DE5048"/>
    <w:multiLevelType w:val="multilevel"/>
    <w:tmpl w:val="4C70E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F26CEE"/>
    <w:multiLevelType w:val="multilevel"/>
    <w:tmpl w:val="598EF2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915FD8"/>
    <w:multiLevelType w:val="multilevel"/>
    <w:tmpl w:val="3CFAA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AC1451"/>
    <w:multiLevelType w:val="multilevel"/>
    <w:tmpl w:val="3880F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606C39"/>
    <w:multiLevelType w:val="multilevel"/>
    <w:tmpl w:val="4808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0A1FCF"/>
    <w:multiLevelType w:val="multilevel"/>
    <w:tmpl w:val="FAFC5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C20F94"/>
    <w:multiLevelType w:val="multilevel"/>
    <w:tmpl w:val="BC74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4A6672"/>
    <w:multiLevelType w:val="multilevel"/>
    <w:tmpl w:val="D54C87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EF2A40"/>
    <w:multiLevelType w:val="multilevel"/>
    <w:tmpl w:val="4B0462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9A0929"/>
    <w:multiLevelType w:val="multilevel"/>
    <w:tmpl w:val="389636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6C27BB"/>
    <w:multiLevelType w:val="multilevel"/>
    <w:tmpl w:val="F9CCA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F05099"/>
    <w:multiLevelType w:val="multilevel"/>
    <w:tmpl w:val="69C058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8E53ED"/>
    <w:multiLevelType w:val="multilevel"/>
    <w:tmpl w:val="F0E62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5832CA"/>
    <w:multiLevelType w:val="multilevel"/>
    <w:tmpl w:val="75FA8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B3498E"/>
    <w:multiLevelType w:val="multilevel"/>
    <w:tmpl w:val="3CD2D4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7B1025"/>
    <w:multiLevelType w:val="multilevel"/>
    <w:tmpl w:val="31B2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FE6A02"/>
    <w:multiLevelType w:val="multilevel"/>
    <w:tmpl w:val="527CB5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DE5421"/>
    <w:multiLevelType w:val="multilevel"/>
    <w:tmpl w:val="806AD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0D3FBC"/>
    <w:multiLevelType w:val="multilevel"/>
    <w:tmpl w:val="BA422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532927"/>
    <w:multiLevelType w:val="multilevel"/>
    <w:tmpl w:val="D8D85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457931"/>
    <w:multiLevelType w:val="multilevel"/>
    <w:tmpl w:val="33E648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3273F2"/>
    <w:multiLevelType w:val="multilevel"/>
    <w:tmpl w:val="D352B0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0949698">
    <w:abstractNumId w:val="2"/>
  </w:num>
  <w:num w:numId="2" w16cid:durableId="392699038">
    <w:abstractNumId w:val="20"/>
  </w:num>
  <w:num w:numId="3" w16cid:durableId="456148389">
    <w:abstractNumId w:val="24"/>
  </w:num>
  <w:num w:numId="4" w16cid:durableId="1780760176">
    <w:abstractNumId w:val="10"/>
  </w:num>
  <w:num w:numId="5" w16cid:durableId="81993501">
    <w:abstractNumId w:val="8"/>
  </w:num>
  <w:num w:numId="6" w16cid:durableId="908613747">
    <w:abstractNumId w:val="16"/>
  </w:num>
  <w:num w:numId="7" w16cid:durableId="160783031">
    <w:abstractNumId w:val="27"/>
  </w:num>
  <w:num w:numId="8" w16cid:durableId="108546319">
    <w:abstractNumId w:val="25"/>
  </w:num>
  <w:num w:numId="9" w16cid:durableId="651640964">
    <w:abstractNumId w:val="0"/>
  </w:num>
  <w:num w:numId="10" w16cid:durableId="241765203">
    <w:abstractNumId w:val="14"/>
  </w:num>
  <w:num w:numId="11" w16cid:durableId="938636232">
    <w:abstractNumId w:val="9"/>
  </w:num>
  <w:num w:numId="12" w16cid:durableId="640186163">
    <w:abstractNumId w:val="1"/>
  </w:num>
  <w:num w:numId="13" w16cid:durableId="1068767925">
    <w:abstractNumId w:val="11"/>
  </w:num>
  <w:num w:numId="14" w16cid:durableId="19940510">
    <w:abstractNumId w:val="18"/>
  </w:num>
  <w:num w:numId="15" w16cid:durableId="865295311">
    <w:abstractNumId w:val="7"/>
  </w:num>
  <w:num w:numId="16" w16cid:durableId="100810146">
    <w:abstractNumId w:val="21"/>
  </w:num>
  <w:num w:numId="17" w16cid:durableId="1507747706">
    <w:abstractNumId w:val="13"/>
  </w:num>
  <w:num w:numId="18" w16cid:durableId="2128087356">
    <w:abstractNumId w:val="28"/>
  </w:num>
  <w:num w:numId="19" w16cid:durableId="1113086916">
    <w:abstractNumId w:val="22"/>
  </w:num>
  <w:num w:numId="20" w16cid:durableId="2141603788">
    <w:abstractNumId w:val="15"/>
  </w:num>
  <w:num w:numId="21" w16cid:durableId="1735928204">
    <w:abstractNumId w:val="6"/>
  </w:num>
  <w:num w:numId="22" w16cid:durableId="752580624">
    <w:abstractNumId w:val="12"/>
  </w:num>
  <w:num w:numId="23" w16cid:durableId="1581669796">
    <w:abstractNumId w:val="3"/>
  </w:num>
  <w:num w:numId="24" w16cid:durableId="1744333481">
    <w:abstractNumId w:val="19"/>
  </w:num>
  <w:num w:numId="25" w16cid:durableId="1140226979">
    <w:abstractNumId w:val="19"/>
    <w:lvlOverride w:ilvl="1">
      <w:lvl w:ilvl="1">
        <w:numFmt w:val="decimal"/>
        <w:lvlText w:val="%2."/>
        <w:lvlJc w:val="left"/>
      </w:lvl>
    </w:lvlOverride>
  </w:num>
  <w:num w:numId="26" w16cid:durableId="461926506">
    <w:abstractNumId w:val="5"/>
  </w:num>
  <w:num w:numId="27" w16cid:durableId="1916235396">
    <w:abstractNumId w:val="23"/>
  </w:num>
  <w:num w:numId="28" w16cid:durableId="1868833657">
    <w:abstractNumId w:val="4"/>
  </w:num>
  <w:num w:numId="29" w16cid:durableId="581135840">
    <w:abstractNumId w:val="26"/>
  </w:num>
  <w:num w:numId="30" w16cid:durableId="145706510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B97"/>
    <w:rsid w:val="00034A72"/>
    <w:rsid w:val="000506B2"/>
    <w:rsid w:val="001D6C15"/>
    <w:rsid w:val="00201217"/>
    <w:rsid w:val="002218EB"/>
    <w:rsid w:val="00246A74"/>
    <w:rsid w:val="0029118A"/>
    <w:rsid w:val="00356289"/>
    <w:rsid w:val="00454E2D"/>
    <w:rsid w:val="00493D09"/>
    <w:rsid w:val="004B2B97"/>
    <w:rsid w:val="005C375E"/>
    <w:rsid w:val="00605B65"/>
    <w:rsid w:val="006138CE"/>
    <w:rsid w:val="0065387E"/>
    <w:rsid w:val="00786F5D"/>
    <w:rsid w:val="007B6AD2"/>
    <w:rsid w:val="007F5C4E"/>
    <w:rsid w:val="008027D0"/>
    <w:rsid w:val="009139A7"/>
    <w:rsid w:val="0093570D"/>
    <w:rsid w:val="00986AF5"/>
    <w:rsid w:val="00A4059C"/>
    <w:rsid w:val="00A5685E"/>
    <w:rsid w:val="00A61D6F"/>
    <w:rsid w:val="00A865B3"/>
    <w:rsid w:val="00BA43C6"/>
    <w:rsid w:val="00BA6C53"/>
    <w:rsid w:val="00BE2A77"/>
    <w:rsid w:val="00BF6914"/>
    <w:rsid w:val="00C60665"/>
    <w:rsid w:val="00C61DDE"/>
    <w:rsid w:val="00C62DBB"/>
    <w:rsid w:val="00C96EDC"/>
    <w:rsid w:val="00CB40B4"/>
    <w:rsid w:val="00CC2059"/>
    <w:rsid w:val="00CC7C03"/>
    <w:rsid w:val="00CD0F11"/>
    <w:rsid w:val="00D76AB9"/>
    <w:rsid w:val="00DF6DD0"/>
    <w:rsid w:val="00E246D8"/>
    <w:rsid w:val="00EE6003"/>
    <w:rsid w:val="00EF040B"/>
    <w:rsid w:val="00F8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7D4C0"/>
  <w15:chartTrackingRefBased/>
  <w15:docId w15:val="{660B7BF7-C6DC-4C27-9198-D962E846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8CE"/>
  </w:style>
  <w:style w:type="paragraph" w:styleId="1">
    <w:name w:val="heading 1"/>
    <w:basedOn w:val="a"/>
    <w:next w:val="a"/>
    <w:link w:val="10"/>
    <w:uiPriority w:val="9"/>
    <w:qFormat/>
    <w:rsid w:val="006138CE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138CE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6138CE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unhideWhenUsed/>
    <w:qFormat/>
    <w:rsid w:val="006138CE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6138CE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8CE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8CE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8C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8C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8CE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20">
    <w:name w:val="Заголовок 2 Знак"/>
    <w:basedOn w:val="a0"/>
    <w:link w:val="2"/>
    <w:uiPriority w:val="9"/>
    <w:rsid w:val="006138CE"/>
    <w:rPr>
      <w:caps/>
      <w:spacing w:val="15"/>
      <w:shd w:val="clear" w:color="auto" w:fill="D9E2F3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6138CE"/>
    <w:rPr>
      <w:caps/>
      <w:color w:val="1F3763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rsid w:val="006138CE"/>
    <w:rPr>
      <w:caps/>
      <w:color w:val="2F5496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rsid w:val="006138CE"/>
    <w:rPr>
      <w:caps/>
      <w:color w:val="2F5496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138CE"/>
    <w:rPr>
      <w:caps/>
      <w:color w:val="2F5496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138CE"/>
    <w:rPr>
      <w:caps/>
      <w:color w:val="2F5496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138CE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6138CE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unhideWhenUsed/>
    <w:qFormat/>
    <w:rsid w:val="006138CE"/>
    <w:rPr>
      <w:b/>
      <w:bCs/>
      <w:color w:val="2F5496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6138CE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6138CE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138C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6138CE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6138CE"/>
    <w:rPr>
      <w:b/>
      <w:bCs/>
    </w:rPr>
  </w:style>
  <w:style w:type="character" w:styleId="a9">
    <w:name w:val="Emphasis"/>
    <w:uiPriority w:val="20"/>
    <w:qFormat/>
    <w:rsid w:val="006138CE"/>
    <w:rPr>
      <w:caps/>
      <w:color w:val="1F3763" w:themeColor="accent1" w:themeShade="7F"/>
      <w:spacing w:val="5"/>
    </w:rPr>
  </w:style>
  <w:style w:type="paragraph" w:styleId="aa">
    <w:name w:val="No Spacing"/>
    <w:uiPriority w:val="1"/>
    <w:qFormat/>
    <w:rsid w:val="006138CE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138CE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6138CE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138CE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6138CE"/>
    <w:rPr>
      <w:color w:val="4472C4" w:themeColor="accent1"/>
      <w:sz w:val="24"/>
      <w:szCs w:val="24"/>
    </w:rPr>
  </w:style>
  <w:style w:type="character" w:styleId="ad">
    <w:name w:val="Subtle Emphasis"/>
    <w:uiPriority w:val="19"/>
    <w:qFormat/>
    <w:rsid w:val="006138CE"/>
    <w:rPr>
      <w:i/>
      <w:iCs/>
      <w:color w:val="1F3763" w:themeColor="accent1" w:themeShade="7F"/>
    </w:rPr>
  </w:style>
  <w:style w:type="character" w:styleId="ae">
    <w:name w:val="Intense Emphasis"/>
    <w:uiPriority w:val="21"/>
    <w:qFormat/>
    <w:rsid w:val="006138CE"/>
    <w:rPr>
      <w:b/>
      <w:bCs/>
      <w:caps/>
      <w:color w:val="1F3763" w:themeColor="accent1" w:themeShade="7F"/>
      <w:spacing w:val="10"/>
    </w:rPr>
  </w:style>
  <w:style w:type="character" w:styleId="af">
    <w:name w:val="Subtle Reference"/>
    <w:uiPriority w:val="31"/>
    <w:qFormat/>
    <w:rsid w:val="006138CE"/>
    <w:rPr>
      <w:b/>
      <w:bCs/>
      <w:color w:val="4472C4" w:themeColor="accent1"/>
    </w:rPr>
  </w:style>
  <w:style w:type="character" w:styleId="af0">
    <w:name w:val="Intense Reference"/>
    <w:uiPriority w:val="32"/>
    <w:qFormat/>
    <w:rsid w:val="006138CE"/>
    <w:rPr>
      <w:b/>
      <w:bCs/>
      <w:i/>
      <w:iCs/>
      <w:caps/>
      <w:color w:val="4472C4" w:themeColor="accent1"/>
    </w:rPr>
  </w:style>
  <w:style w:type="character" w:styleId="af1">
    <w:name w:val="Book Title"/>
    <w:uiPriority w:val="33"/>
    <w:qFormat/>
    <w:rsid w:val="006138CE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6138CE"/>
    <w:pPr>
      <w:outlineLvl w:val="9"/>
    </w:pPr>
  </w:style>
  <w:style w:type="character" w:styleId="af3">
    <w:name w:val="Hyperlink"/>
    <w:basedOn w:val="a0"/>
    <w:uiPriority w:val="99"/>
    <w:unhideWhenUsed/>
    <w:rsid w:val="00356289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356289"/>
    <w:rPr>
      <w:color w:val="605E5C"/>
      <w:shd w:val="clear" w:color="auto" w:fill="E1DFDD"/>
    </w:rPr>
  </w:style>
  <w:style w:type="paragraph" w:styleId="af5">
    <w:name w:val="Normal (Web)"/>
    <w:basedOn w:val="a"/>
    <w:uiPriority w:val="99"/>
    <w:unhideWhenUsed/>
    <w:rsid w:val="007F5C4E"/>
    <w:pPr>
      <w:spacing w:beforeAutospacing="1" w:after="100" w:afterAutospacing="1"/>
    </w:pPr>
  </w:style>
  <w:style w:type="paragraph" w:styleId="af6">
    <w:name w:val="List Paragraph"/>
    <w:basedOn w:val="a"/>
    <w:uiPriority w:val="34"/>
    <w:qFormat/>
    <w:rsid w:val="00CD0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90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92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60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61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6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593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52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333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23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1761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9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920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2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89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2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40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7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8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1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9240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3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9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7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0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42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3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602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1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378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4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66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7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Nugmanov Azamat</dc:creator>
  <cp:keywords/>
  <dc:description/>
  <cp:lastModifiedBy>Nugmanov Azamat</cp:lastModifiedBy>
  <cp:revision>5</cp:revision>
  <dcterms:created xsi:type="dcterms:W3CDTF">2024-11-18T15:35:00Z</dcterms:created>
  <dcterms:modified xsi:type="dcterms:W3CDTF">2024-11-18T19:41:00Z</dcterms:modified>
</cp:coreProperties>
</file>